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2F72" w14:textId="05CDDDA0" w:rsidR="00316810" w:rsidRPr="00FB2395" w:rsidRDefault="00FB2395" w:rsidP="00FB2395">
      <w:pPr>
        <w:spacing w:line="360" w:lineRule="auto"/>
        <w:jc w:val="both"/>
        <w:rPr>
          <w:b/>
        </w:rPr>
      </w:pPr>
      <w:r>
        <w:rPr>
          <w:b/>
          <w:bCs/>
        </w:rPr>
        <w:t xml:space="preserve">Informacja Prezydenta Miasta Żyrardowa o możliwości uzyskania dofinansowania na zadania publiczne w zakresie </w:t>
      </w:r>
      <w:r w:rsidR="00316810" w:rsidRPr="00937729">
        <w:rPr>
          <w:b/>
          <w:bCs/>
        </w:rPr>
        <w:t>„</w:t>
      </w:r>
      <w:r w:rsidR="003422ED">
        <w:rPr>
          <w:b/>
          <w:bCs/>
        </w:rPr>
        <w:t>K</w:t>
      </w:r>
      <w:r w:rsidR="003422ED" w:rsidRPr="003422ED">
        <w:rPr>
          <w:b/>
          <w:bCs/>
        </w:rPr>
        <w:t>ultury, sztuki, ochrony dóbr kultury i dziedzictwa narodowego</w:t>
      </w:r>
      <w:r w:rsidR="003422ED">
        <w:rPr>
          <w:b/>
          <w:bCs/>
        </w:rPr>
        <w:t>”</w:t>
      </w:r>
      <w:r w:rsidR="00316810" w:rsidRPr="00937729">
        <w:rPr>
          <w:rStyle w:val="Pogrubienie"/>
          <w:b w:val="0"/>
        </w:rPr>
        <w:t xml:space="preserve"> </w:t>
      </w:r>
      <w:r>
        <w:rPr>
          <w:rStyle w:val="Pogrubienie"/>
          <w:bCs w:val="0"/>
        </w:rPr>
        <w:t>realizowanych w trybie pozakonkursowym, tzw. „małe granty”</w:t>
      </w:r>
      <w:r w:rsidR="00F402E7">
        <w:rPr>
          <w:rStyle w:val="Pogrubienie"/>
          <w:bCs w:val="0"/>
        </w:rPr>
        <w:t>.</w:t>
      </w:r>
    </w:p>
    <w:p w14:paraId="1D6503E7" w14:textId="77777777" w:rsidR="00316810" w:rsidRPr="00937729" w:rsidRDefault="00316810" w:rsidP="00767E20">
      <w:pPr>
        <w:spacing w:line="360" w:lineRule="auto"/>
      </w:pPr>
    </w:p>
    <w:p w14:paraId="47538671" w14:textId="22A2A94F" w:rsidR="00316810" w:rsidRDefault="00FB2395" w:rsidP="00767E20">
      <w:pPr>
        <w:spacing w:line="360" w:lineRule="auto"/>
        <w:jc w:val="both"/>
        <w:rPr>
          <w:rStyle w:val="Pogrubienie"/>
          <w:b w:val="0"/>
          <w:bCs w:val="0"/>
        </w:rPr>
      </w:pPr>
      <w:r>
        <w:rPr>
          <w:shd w:val="clear" w:color="auto" w:fill="FFFFFF"/>
        </w:rPr>
        <w:t>Prezydent Miasta Żyrardowa n</w:t>
      </w:r>
      <w:r w:rsidR="00767E20" w:rsidRPr="00937729">
        <w:rPr>
          <w:shd w:val="clear" w:color="auto" w:fill="FFFFFF"/>
        </w:rPr>
        <w:t>a podstawie</w:t>
      </w:r>
      <w:r>
        <w:rPr>
          <w:shd w:val="clear" w:color="auto" w:fill="FFFFFF"/>
        </w:rPr>
        <w:t xml:space="preserve"> </w:t>
      </w:r>
      <w:r w:rsidR="00767E20" w:rsidRPr="00937729">
        <w:rPr>
          <w:shd w:val="clear" w:color="auto" w:fill="FFFFFF"/>
        </w:rPr>
        <w:t xml:space="preserve">art. </w:t>
      </w:r>
      <w:r>
        <w:rPr>
          <w:shd w:val="clear" w:color="auto" w:fill="FFFFFF"/>
        </w:rPr>
        <w:t xml:space="preserve">19a </w:t>
      </w:r>
      <w:r w:rsidR="00767E20" w:rsidRPr="00937729">
        <w:rPr>
          <w:shd w:val="clear" w:color="auto" w:fill="FFFFFF"/>
        </w:rPr>
        <w:t xml:space="preserve">ustawy z dnia 24 kwietnia 2003 r. </w:t>
      </w:r>
      <w:r w:rsidR="00360A29">
        <w:rPr>
          <w:shd w:val="clear" w:color="auto" w:fill="FFFFFF"/>
        </w:rPr>
        <w:br/>
      </w:r>
      <w:r w:rsidR="00767E20" w:rsidRPr="00937729">
        <w:rPr>
          <w:shd w:val="clear" w:color="auto" w:fill="FFFFFF"/>
        </w:rPr>
        <w:t>o działalności pożytku publicznego i o wolontariacie (Dz. U. z 202</w:t>
      </w:r>
      <w:r w:rsidR="00F0734C">
        <w:rPr>
          <w:shd w:val="clear" w:color="auto" w:fill="FFFFFF"/>
        </w:rPr>
        <w:t>3</w:t>
      </w:r>
      <w:r w:rsidR="00767E20" w:rsidRPr="00937729">
        <w:rPr>
          <w:shd w:val="clear" w:color="auto" w:fill="FFFFFF"/>
        </w:rPr>
        <w:t xml:space="preserve"> r. poz. </w:t>
      </w:r>
      <w:r w:rsidR="009E537B">
        <w:rPr>
          <w:shd w:val="clear" w:color="auto" w:fill="FFFFFF"/>
        </w:rPr>
        <w:t>571</w:t>
      </w:r>
      <w:r w:rsidR="00317747">
        <w:rPr>
          <w:shd w:val="clear" w:color="auto" w:fill="FFFFFF"/>
        </w:rPr>
        <w:t xml:space="preserve"> ze zm.</w:t>
      </w:r>
      <w:r w:rsidR="00767E20" w:rsidRPr="00360A29">
        <w:rPr>
          <w:shd w:val="clear" w:color="auto" w:fill="FFFFFF"/>
        </w:rPr>
        <w:t>)</w:t>
      </w:r>
      <w:r w:rsidR="008E4B43">
        <w:rPr>
          <w:shd w:val="clear" w:color="auto" w:fill="FFFFFF"/>
        </w:rPr>
        <w:t>, zwanej dalej „ustawą”</w:t>
      </w:r>
      <w:r w:rsidR="00767E20" w:rsidRPr="00360A29">
        <w:rPr>
          <w:shd w:val="clear" w:color="auto" w:fill="FFFFFF"/>
        </w:rPr>
        <w:t xml:space="preserve"> </w:t>
      </w:r>
      <w:r w:rsidRPr="00360A29">
        <w:rPr>
          <w:shd w:val="clear" w:color="auto" w:fill="FFFFFF"/>
        </w:rPr>
        <w:t xml:space="preserve">informuje o możliwości </w:t>
      </w:r>
      <w:r w:rsidR="00360A29" w:rsidRPr="00360A29">
        <w:t>uzyskania dofinansowania na zadania publiczne w zakresie „Kultury, sztuki, ochrony dóbr kultury i dziedzictwa narodowego”</w:t>
      </w:r>
      <w:r w:rsidR="00360A29" w:rsidRPr="00360A29">
        <w:rPr>
          <w:rStyle w:val="Pogrubienie"/>
          <w:b w:val="0"/>
          <w:bCs w:val="0"/>
        </w:rPr>
        <w:t xml:space="preserve"> </w:t>
      </w:r>
      <w:r w:rsidR="00D41561">
        <w:rPr>
          <w:rStyle w:val="Pogrubienie"/>
          <w:b w:val="0"/>
          <w:bCs w:val="0"/>
        </w:rPr>
        <w:t xml:space="preserve">realizowane </w:t>
      </w:r>
      <w:r w:rsidR="00360A29" w:rsidRPr="00360A29">
        <w:rPr>
          <w:rStyle w:val="Pogrubienie"/>
          <w:b w:val="0"/>
          <w:bCs w:val="0"/>
        </w:rPr>
        <w:t>w trybie pozakonkursowym, tzw. „małe grant</w:t>
      </w:r>
      <w:r w:rsidR="00360A29">
        <w:rPr>
          <w:rStyle w:val="Pogrubienie"/>
          <w:b w:val="0"/>
          <w:bCs w:val="0"/>
        </w:rPr>
        <w:t>y”.</w:t>
      </w:r>
    </w:p>
    <w:p w14:paraId="40A6EBCA" w14:textId="77777777" w:rsidR="002D163A" w:rsidRDefault="002D163A" w:rsidP="00767E20">
      <w:pPr>
        <w:spacing w:line="360" w:lineRule="auto"/>
        <w:jc w:val="both"/>
        <w:rPr>
          <w:rStyle w:val="Pogrubienie"/>
          <w:b w:val="0"/>
          <w:bCs w:val="0"/>
        </w:rPr>
      </w:pPr>
    </w:p>
    <w:p w14:paraId="15041B13" w14:textId="4A6836E2" w:rsidR="00360A29" w:rsidRDefault="008E4B43" w:rsidP="00767E20">
      <w:pPr>
        <w:spacing w:line="360" w:lineRule="auto"/>
        <w:jc w:val="both"/>
        <w:rPr>
          <w:rStyle w:val="Pogrubienie"/>
        </w:rPr>
      </w:pPr>
      <w:r>
        <w:rPr>
          <w:rStyle w:val="Pogrubienie"/>
        </w:rPr>
        <w:t xml:space="preserve">I. </w:t>
      </w:r>
      <w:r w:rsidR="00052877" w:rsidRPr="002D163A">
        <w:rPr>
          <w:rStyle w:val="Pogrubienie"/>
        </w:rPr>
        <w:t>Wysokość środków przeznaczonych</w:t>
      </w:r>
      <w:r w:rsidR="002D163A" w:rsidRPr="002D163A">
        <w:rPr>
          <w:rStyle w:val="Pogrubienie"/>
        </w:rPr>
        <w:t xml:space="preserve"> na zadania publiczne w trybie pozakonkursowym</w:t>
      </w:r>
    </w:p>
    <w:p w14:paraId="32A810BC" w14:textId="6F515268" w:rsidR="002D163A" w:rsidRPr="002D163A" w:rsidRDefault="002D163A" w:rsidP="00767E20">
      <w:pPr>
        <w:spacing w:line="360" w:lineRule="auto"/>
        <w:jc w:val="both"/>
        <w:rPr>
          <w:rStyle w:val="Pogrubienie"/>
          <w:b w:val="0"/>
          <w:bCs w:val="0"/>
        </w:rPr>
      </w:pPr>
      <w:r w:rsidRPr="002D163A">
        <w:rPr>
          <w:rStyle w:val="Pogrubienie"/>
          <w:b w:val="0"/>
          <w:bCs w:val="0"/>
        </w:rPr>
        <w:t xml:space="preserve">W budżecie Miasta Żyrardowa zostały zabezpieczone środki w wysokości </w:t>
      </w:r>
      <w:r w:rsidR="00317747">
        <w:rPr>
          <w:rStyle w:val="Pogrubienie"/>
          <w:b w:val="0"/>
          <w:bCs w:val="0"/>
        </w:rPr>
        <w:t>5</w:t>
      </w:r>
      <w:r w:rsidRPr="002D163A">
        <w:rPr>
          <w:rStyle w:val="Pogrubienie"/>
          <w:b w:val="0"/>
          <w:bCs w:val="0"/>
        </w:rPr>
        <w:t>0 000,00 zł</w:t>
      </w:r>
      <w:r w:rsidR="008E4B43">
        <w:rPr>
          <w:rStyle w:val="Pogrubienie"/>
          <w:b w:val="0"/>
          <w:bCs w:val="0"/>
        </w:rPr>
        <w:t xml:space="preserve"> na rok 202</w:t>
      </w:r>
      <w:r w:rsidR="00317747">
        <w:rPr>
          <w:rStyle w:val="Pogrubienie"/>
          <w:b w:val="0"/>
          <w:bCs w:val="0"/>
        </w:rPr>
        <w:t>4</w:t>
      </w:r>
      <w:r>
        <w:rPr>
          <w:rStyle w:val="Pogrubienie"/>
          <w:b w:val="0"/>
          <w:bCs w:val="0"/>
        </w:rPr>
        <w:t>.</w:t>
      </w:r>
    </w:p>
    <w:p w14:paraId="7565A545" w14:textId="77777777" w:rsidR="002D163A" w:rsidRDefault="002D163A" w:rsidP="00360A29">
      <w:pPr>
        <w:spacing w:line="360" w:lineRule="auto"/>
        <w:jc w:val="both"/>
        <w:rPr>
          <w:b/>
          <w:bCs/>
          <w:shd w:val="clear" w:color="auto" w:fill="FFFFFF"/>
        </w:rPr>
      </w:pPr>
    </w:p>
    <w:p w14:paraId="068CD6B0" w14:textId="3E626453" w:rsidR="00360A29" w:rsidRPr="00360A29" w:rsidRDefault="008E4B43" w:rsidP="00360A29">
      <w:pPr>
        <w:spacing w:line="360" w:lineRule="auto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II. </w:t>
      </w:r>
      <w:r w:rsidR="00360A29" w:rsidRPr="00360A29">
        <w:rPr>
          <w:b/>
          <w:bCs/>
          <w:shd w:val="clear" w:color="auto" w:fill="FFFFFF"/>
        </w:rPr>
        <w:t>Charakterystyka projektu składanego w ramach tzw. „małych dotacji”:</w:t>
      </w:r>
    </w:p>
    <w:p w14:paraId="6414C101" w14:textId="576361C0" w:rsidR="00360A29" w:rsidRPr="00360A29" w:rsidRDefault="00360A29" w:rsidP="006051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 xml:space="preserve">Wysokość dofinansowania lub finansowania zadania publicznego nie może przekroczyć </w:t>
      </w:r>
      <w:r w:rsidR="00E005B5">
        <w:rPr>
          <w:shd w:val="clear" w:color="auto" w:fill="FFFFFF"/>
        </w:rPr>
        <w:t>1</w:t>
      </w:r>
      <w:r w:rsidRPr="00360A29">
        <w:rPr>
          <w:shd w:val="clear" w:color="auto" w:fill="FFFFFF"/>
        </w:rPr>
        <w:t>0 000 zł.</w:t>
      </w:r>
    </w:p>
    <w:p w14:paraId="0B3D1D81" w14:textId="0E753265" w:rsidR="00360A29" w:rsidRPr="00360A29" w:rsidRDefault="00360A29" w:rsidP="006051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 xml:space="preserve">Łączna kwota środków finansowych przekazanych tej samej organizacji w trybie art. 19a ww. ustawy, w danym roku kalendarzowym nie może przekroczyć kwoty 20 000 zł. </w:t>
      </w:r>
    </w:p>
    <w:p w14:paraId="42A1A50C" w14:textId="7D284D2D" w:rsidR="00360A29" w:rsidRPr="00360A29" w:rsidRDefault="00360A29" w:rsidP="006051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 xml:space="preserve">Termin realizacji zadania nie może być dłuższy niż 90 dni (termin realizacji zadania musi obejmować wszystkie działania niezbędne do zrealizowania zadania publicznego). </w:t>
      </w:r>
    </w:p>
    <w:p w14:paraId="4E458644" w14:textId="003E6D04" w:rsidR="00360A29" w:rsidRPr="00360A29" w:rsidRDefault="00360A29" w:rsidP="006051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pacing w:val="-2"/>
          <w:shd w:val="clear" w:color="auto" w:fill="FFFFFF"/>
        </w:rPr>
      </w:pPr>
      <w:r w:rsidRPr="00360A29">
        <w:rPr>
          <w:spacing w:val="-2"/>
          <w:shd w:val="clear" w:color="auto" w:fill="FFFFFF"/>
        </w:rPr>
        <w:t>Termin zakończenia realizacji zadania nie może być późniejszy niż dnia 31 grudnia 202</w:t>
      </w:r>
      <w:r w:rsidR="00E005B5">
        <w:rPr>
          <w:spacing w:val="-2"/>
          <w:shd w:val="clear" w:color="auto" w:fill="FFFFFF"/>
        </w:rPr>
        <w:t>4</w:t>
      </w:r>
      <w:r w:rsidRPr="00360A29">
        <w:rPr>
          <w:spacing w:val="-2"/>
          <w:shd w:val="clear" w:color="auto" w:fill="FFFFFF"/>
        </w:rPr>
        <w:t xml:space="preserve"> r.</w:t>
      </w:r>
    </w:p>
    <w:p w14:paraId="5C3CAE6D" w14:textId="631584E8" w:rsidR="00360A29" w:rsidRPr="00360A29" w:rsidRDefault="00360A29" w:rsidP="006051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 xml:space="preserve">Projekt powinien być adresowany do mieszkańców </w:t>
      </w:r>
      <w:r>
        <w:rPr>
          <w:shd w:val="clear" w:color="auto" w:fill="FFFFFF"/>
        </w:rPr>
        <w:t>Miasta Żyrardowa</w:t>
      </w:r>
      <w:r w:rsidRPr="00360A29">
        <w:rPr>
          <w:shd w:val="clear" w:color="auto" w:fill="FFFFFF"/>
        </w:rPr>
        <w:t>, być samodzielny, tzn. nie może być ciągłością zadania, na które przeznaczona została dotacja w ramach ogłoszonego otwartego konkursu ofert.</w:t>
      </w:r>
    </w:p>
    <w:p w14:paraId="6B24903F" w14:textId="71F6A01B" w:rsidR="00360A29" w:rsidRDefault="00360A29" w:rsidP="006051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 xml:space="preserve">Wnioskowane zadanie powinno mieć </w:t>
      </w:r>
      <w:r w:rsidR="008E4B43">
        <w:rPr>
          <w:shd w:val="clear" w:color="auto" w:fill="FFFFFF"/>
        </w:rPr>
        <w:t xml:space="preserve">charakter </w:t>
      </w:r>
      <w:r w:rsidRPr="00360A29">
        <w:rPr>
          <w:shd w:val="clear" w:color="auto" w:fill="FFFFFF"/>
        </w:rPr>
        <w:t>realny i skonkretyzowany</w:t>
      </w:r>
      <w:r>
        <w:rPr>
          <w:shd w:val="clear" w:color="auto" w:fill="FFFFFF"/>
        </w:rPr>
        <w:t>.</w:t>
      </w:r>
    </w:p>
    <w:p w14:paraId="29D52AD1" w14:textId="249808B6" w:rsidR="00360A29" w:rsidRDefault="00360A29" w:rsidP="00360A29">
      <w:pPr>
        <w:spacing w:line="360" w:lineRule="auto"/>
        <w:jc w:val="both"/>
        <w:rPr>
          <w:shd w:val="clear" w:color="auto" w:fill="FFFFFF"/>
        </w:rPr>
      </w:pPr>
    </w:p>
    <w:p w14:paraId="34501F8C" w14:textId="797C8A77" w:rsidR="00360A29" w:rsidRPr="00360A29" w:rsidRDefault="00360A29" w:rsidP="00360A29">
      <w:pPr>
        <w:spacing w:line="360" w:lineRule="auto"/>
        <w:jc w:val="both"/>
        <w:rPr>
          <w:b/>
          <w:bCs/>
          <w:shd w:val="clear" w:color="auto" w:fill="FFFFFF"/>
        </w:rPr>
      </w:pPr>
      <w:r w:rsidRPr="00360A29">
        <w:rPr>
          <w:b/>
          <w:bCs/>
          <w:shd w:val="clear" w:color="auto" w:fill="FFFFFF"/>
        </w:rPr>
        <w:t>Specyfikacja realizacji zadań:</w:t>
      </w:r>
    </w:p>
    <w:p w14:paraId="00D7106F" w14:textId="7799C0FF" w:rsidR="00360A29" w:rsidRPr="00360A29" w:rsidRDefault="00360A29" w:rsidP="00360A29">
      <w:pPr>
        <w:spacing w:line="360" w:lineRule="auto"/>
        <w:jc w:val="both"/>
        <w:rPr>
          <w:b/>
          <w:bCs/>
          <w:shd w:val="clear" w:color="auto" w:fill="FFFFFF"/>
        </w:rPr>
      </w:pPr>
      <w:r w:rsidRPr="00360A29">
        <w:rPr>
          <w:b/>
          <w:bCs/>
          <w:shd w:val="clear" w:color="auto" w:fill="FFFFFF"/>
        </w:rPr>
        <w:t>Zadanie 1 - Upowszechniani</w:t>
      </w:r>
      <w:r w:rsidR="00F33691">
        <w:rPr>
          <w:b/>
          <w:bCs/>
          <w:shd w:val="clear" w:color="auto" w:fill="FFFFFF"/>
        </w:rPr>
        <w:t>e</w:t>
      </w:r>
      <w:r w:rsidRPr="00360A29">
        <w:rPr>
          <w:b/>
          <w:bCs/>
          <w:shd w:val="clear" w:color="auto" w:fill="FFFFFF"/>
        </w:rPr>
        <w:t xml:space="preserve"> wiedzy w zakresie dóbr kultury i dziedzictwa narodowego Miasta Żyrardowa</w:t>
      </w:r>
    </w:p>
    <w:p w14:paraId="559E2C3E" w14:textId="7795929D" w:rsidR="00360A29" w:rsidRPr="00360A29" w:rsidRDefault="00360A29" w:rsidP="00605145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>Cele realizacji zadania:</w:t>
      </w:r>
    </w:p>
    <w:p w14:paraId="30143006" w14:textId="3B0AD38A" w:rsidR="00360A29" w:rsidRPr="00360A29" w:rsidRDefault="008E4B43" w:rsidP="008E4B43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360A29" w:rsidRPr="00360A29">
        <w:rPr>
          <w:shd w:val="clear" w:color="auto" w:fill="FFFFFF"/>
        </w:rPr>
        <w:t>rezentacja zasobów kultury i dziedzictwa narodowego Miasta Żyrardowa</w:t>
      </w:r>
      <w:r w:rsidR="006323C3">
        <w:rPr>
          <w:shd w:val="clear" w:color="auto" w:fill="FFFFFF"/>
        </w:rPr>
        <w:t>;</w:t>
      </w:r>
    </w:p>
    <w:p w14:paraId="085EA080" w14:textId="77777777" w:rsidR="006323C3" w:rsidRDefault="008E4B43" w:rsidP="006323C3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360A29" w:rsidRPr="00360A29">
        <w:rPr>
          <w:shd w:val="clear" w:color="auto" w:fill="FFFFFF"/>
        </w:rPr>
        <w:t>opularyzacja wiedzy dotyczącej zasobów kultury i dziedzictwa narodowego Miasta Żyrardowa</w:t>
      </w:r>
      <w:r w:rsidR="006323C3">
        <w:rPr>
          <w:shd w:val="clear" w:color="auto" w:fill="FFFFFF"/>
        </w:rPr>
        <w:t>;</w:t>
      </w:r>
    </w:p>
    <w:p w14:paraId="711DDE41" w14:textId="557E21A4" w:rsidR="00360A29" w:rsidRPr="006323C3" w:rsidRDefault="006323C3" w:rsidP="006323C3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priorytetowo będą traktowane zadani</w:t>
      </w:r>
      <w:r w:rsidR="0030038C">
        <w:rPr>
          <w:shd w:val="clear" w:color="auto" w:fill="FFFFFF"/>
        </w:rPr>
        <w:t>a</w:t>
      </w:r>
      <w:r>
        <w:rPr>
          <w:shd w:val="clear" w:color="auto" w:fill="FFFFFF"/>
        </w:rPr>
        <w:t xml:space="preserve"> zakładające wydanie publikacji związanych </w:t>
      </w:r>
      <w:r w:rsidR="0030038C">
        <w:rPr>
          <w:shd w:val="clear" w:color="auto" w:fill="FFFFFF"/>
        </w:rPr>
        <w:br/>
      </w:r>
      <w:r>
        <w:rPr>
          <w:shd w:val="clear" w:color="auto" w:fill="FFFFFF"/>
        </w:rPr>
        <w:t>z kulturą i dziedzictwem narodowym Miasta Żyrardowa</w:t>
      </w:r>
      <w:r w:rsidR="00360A29" w:rsidRPr="00360A29">
        <w:rPr>
          <w:shd w:val="clear" w:color="auto" w:fill="FFFFFF"/>
        </w:rPr>
        <w:t>.</w:t>
      </w:r>
    </w:p>
    <w:p w14:paraId="4DD3E8EB" w14:textId="4C1B9C80" w:rsidR="00360A29" w:rsidRPr="00360A29" w:rsidRDefault="003B68CA" w:rsidP="00360A29">
      <w:pPr>
        <w:spacing w:line="360" w:lineRule="auto"/>
        <w:ind w:left="425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360A29" w:rsidRPr="00360A29">
        <w:rPr>
          <w:shd w:val="clear" w:color="auto" w:fill="FFFFFF"/>
        </w:rPr>
        <w:t>.</w:t>
      </w:r>
      <w:r w:rsidR="00360A29" w:rsidRPr="00360A29">
        <w:rPr>
          <w:shd w:val="clear" w:color="auto" w:fill="FFFFFF"/>
        </w:rPr>
        <w:tab/>
        <w:t>Przykładowe rezultaty zadania:</w:t>
      </w:r>
    </w:p>
    <w:p w14:paraId="559B4DBF" w14:textId="522550DB" w:rsidR="00360A29" w:rsidRPr="008D6B1D" w:rsidRDefault="008D6B1D" w:rsidP="008D6B1D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i</w:t>
      </w:r>
      <w:r w:rsidR="00360A29" w:rsidRPr="008D6B1D">
        <w:rPr>
          <w:shd w:val="clear" w:color="auto" w:fill="FFFFFF"/>
        </w:rPr>
        <w:t>lościowe:</w:t>
      </w:r>
    </w:p>
    <w:p w14:paraId="42027213" w14:textId="6FFFA5E6" w:rsidR="00360A29" w:rsidRPr="008D6B1D" w:rsidRDefault="00360A29" w:rsidP="008D6B1D">
      <w:pPr>
        <w:pStyle w:val="Akapitzlist"/>
        <w:numPr>
          <w:ilvl w:val="2"/>
          <w:numId w:val="16"/>
        </w:numPr>
        <w:spacing w:line="360" w:lineRule="auto"/>
        <w:ind w:left="1276" w:hanging="425"/>
        <w:jc w:val="both"/>
        <w:rPr>
          <w:shd w:val="clear" w:color="auto" w:fill="FFFFFF"/>
        </w:rPr>
      </w:pPr>
      <w:r w:rsidRPr="008D6B1D">
        <w:rPr>
          <w:shd w:val="clear" w:color="auto" w:fill="FFFFFF"/>
        </w:rPr>
        <w:t>liczba osób objętych zadaniem</w:t>
      </w:r>
      <w:r w:rsidR="00693456">
        <w:rPr>
          <w:shd w:val="clear" w:color="auto" w:fill="FFFFFF"/>
        </w:rPr>
        <w:t>,</w:t>
      </w:r>
    </w:p>
    <w:p w14:paraId="72DF2CFF" w14:textId="55C2D9C0" w:rsidR="00360A29" w:rsidRPr="008D6B1D" w:rsidRDefault="00360A29" w:rsidP="008D6B1D">
      <w:pPr>
        <w:pStyle w:val="Akapitzlist"/>
        <w:numPr>
          <w:ilvl w:val="2"/>
          <w:numId w:val="16"/>
        </w:numPr>
        <w:spacing w:line="360" w:lineRule="auto"/>
        <w:ind w:left="1276" w:hanging="425"/>
        <w:jc w:val="both"/>
        <w:rPr>
          <w:shd w:val="clear" w:color="auto" w:fill="FFFFFF"/>
        </w:rPr>
      </w:pPr>
      <w:r w:rsidRPr="008D6B1D">
        <w:rPr>
          <w:shd w:val="clear" w:color="auto" w:fill="FFFFFF"/>
        </w:rPr>
        <w:t xml:space="preserve">liczba </w:t>
      </w:r>
      <w:r w:rsidR="006323C3">
        <w:rPr>
          <w:shd w:val="clear" w:color="auto" w:fill="FFFFFF"/>
        </w:rPr>
        <w:t>wydanych publikacji</w:t>
      </w:r>
      <w:r w:rsidR="00693456">
        <w:rPr>
          <w:shd w:val="clear" w:color="auto" w:fill="FFFFFF"/>
        </w:rPr>
        <w:t>,</w:t>
      </w:r>
    </w:p>
    <w:p w14:paraId="76CE3AA1" w14:textId="333C8BC0" w:rsidR="00360A29" w:rsidRPr="008D6B1D" w:rsidRDefault="00360A29" w:rsidP="008D6B1D">
      <w:pPr>
        <w:pStyle w:val="Akapitzlist"/>
        <w:numPr>
          <w:ilvl w:val="2"/>
          <w:numId w:val="16"/>
        </w:numPr>
        <w:spacing w:line="360" w:lineRule="auto"/>
        <w:ind w:left="1276" w:hanging="425"/>
        <w:jc w:val="both"/>
        <w:rPr>
          <w:shd w:val="clear" w:color="auto" w:fill="FFFFFF"/>
        </w:rPr>
      </w:pPr>
      <w:r w:rsidRPr="008D6B1D">
        <w:rPr>
          <w:shd w:val="clear" w:color="auto" w:fill="FFFFFF"/>
        </w:rPr>
        <w:t>liczba wydarzeń</w:t>
      </w:r>
      <w:r w:rsidR="00693456">
        <w:rPr>
          <w:shd w:val="clear" w:color="auto" w:fill="FFFFFF"/>
        </w:rPr>
        <w:t>;</w:t>
      </w:r>
    </w:p>
    <w:p w14:paraId="60AC2667" w14:textId="498A233F" w:rsidR="00360A29" w:rsidRPr="008D6B1D" w:rsidRDefault="008D6B1D" w:rsidP="008D6B1D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j</w:t>
      </w:r>
      <w:r w:rsidR="00360A29" w:rsidRPr="008D6B1D">
        <w:rPr>
          <w:shd w:val="clear" w:color="auto" w:fill="FFFFFF"/>
        </w:rPr>
        <w:t>akościowe:</w:t>
      </w:r>
    </w:p>
    <w:p w14:paraId="474A1742" w14:textId="32C40CF7" w:rsidR="00360A29" w:rsidRPr="008D6B1D" w:rsidRDefault="00360A29" w:rsidP="008D6B1D">
      <w:pPr>
        <w:pStyle w:val="Akapitzlist"/>
        <w:numPr>
          <w:ilvl w:val="2"/>
          <w:numId w:val="18"/>
        </w:numPr>
        <w:spacing w:line="360" w:lineRule="auto"/>
        <w:ind w:left="1276" w:hanging="425"/>
        <w:jc w:val="both"/>
        <w:rPr>
          <w:shd w:val="clear" w:color="auto" w:fill="FFFFFF"/>
        </w:rPr>
      </w:pPr>
      <w:r w:rsidRPr="008D6B1D">
        <w:rPr>
          <w:shd w:val="clear" w:color="auto" w:fill="FFFFFF"/>
        </w:rPr>
        <w:t>zwiększony poziom wiedzy w zakresie zasobów kultury i dziedzictwa narodowego Miasta Żyrardowa</w:t>
      </w:r>
      <w:r w:rsidR="00693456">
        <w:rPr>
          <w:shd w:val="clear" w:color="auto" w:fill="FFFFFF"/>
        </w:rPr>
        <w:t>,</w:t>
      </w:r>
    </w:p>
    <w:p w14:paraId="266A89B2" w14:textId="7CB658BE" w:rsidR="00360A29" w:rsidRPr="006323C3" w:rsidRDefault="00360A29" w:rsidP="006323C3">
      <w:pPr>
        <w:pStyle w:val="Akapitzlist"/>
        <w:numPr>
          <w:ilvl w:val="2"/>
          <w:numId w:val="18"/>
        </w:numPr>
        <w:spacing w:line="360" w:lineRule="auto"/>
        <w:ind w:left="1276" w:hanging="425"/>
        <w:jc w:val="both"/>
        <w:rPr>
          <w:shd w:val="clear" w:color="auto" w:fill="FFFFFF"/>
        </w:rPr>
      </w:pPr>
      <w:r w:rsidRPr="008D6B1D">
        <w:rPr>
          <w:shd w:val="clear" w:color="auto" w:fill="FFFFFF"/>
        </w:rPr>
        <w:t>rozwinięta oferta działań kulturalnych</w:t>
      </w:r>
      <w:r w:rsidR="00693456" w:rsidRPr="006323C3">
        <w:rPr>
          <w:shd w:val="clear" w:color="auto" w:fill="FFFFFF"/>
        </w:rPr>
        <w:t>;</w:t>
      </w:r>
    </w:p>
    <w:p w14:paraId="60313FE4" w14:textId="77777777" w:rsidR="00360A29" w:rsidRPr="00360A29" w:rsidRDefault="00360A29" w:rsidP="00360A29">
      <w:pPr>
        <w:spacing w:line="360" w:lineRule="auto"/>
        <w:jc w:val="both"/>
        <w:rPr>
          <w:shd w:val="clear" w:color="auto" w:fill="FFFFFF"/>
        </w:rPr>
      </w:pPr>
    </w:p>
    <w:p w14:paraId="00354641" w14:textId="77CD9395" w:rsidR="00360A29" w:rsidRPr="00360A29" w:rsidRDefault="00360A29" w:rsidP="00360A29">
      <w:pPr>
        <w:spacing w:line="360" w:lineRule="auto"/>
        <w:jc w:val="both"/>
        <w:rPr>
          <w:b/>
          <w:bCs/>
          <w:shd w:val="clear" w:color="auto" w:fill="FFFFFF"/>
        </w:rPr>
      </w:pPr>
      <w:r w:rsidRPr="00360A29">
        <w:rPr>
          <w:b/>
          <w:bCs/>
          <w:shd w:val="clear" w:color="auto" w:fill="FFFFFF"/>
        </w:rPr>
        <w:t xml:space="preserve">Zadanie </w:t>
      </w:r>
      <w:r w:rsidR="006323C3">
        <w:rPr>
          <w:b/>
          <w:bCs/>
          <w:shd w:val="clear" w:color="auto" w:fill="FFFFFF"/>
        </w:rPr>
        <w:t>2</w:t>
      </w:r>
      <w:r w:rsidRPr="00360A29">
        <w:rPr>
          <w:b/>
          <w:bCs/>
          <w:shd w:val="clear" w:color="auto" w:fill="FFFFFF"/>
        </w:rPr>
        <w:t xml:space="preserve"> - Inicjatywy mające na celu podtrzymywanie oraz krzewienie wartości </w:t>
      </w:r>
      <w:r>
        <w:rPr>
          <w:b/>
          <w:bCs/>
          <w:shd w:val="clear" w:color="auto" w:fill="FFFFFF"/>
        </w:rPr>
        <w:br/>
      </w:r>
      <w:r w:rsidRPr="00360A29">
        <w:rPr>
          <w:b/>
          <w:bCs/>
          <w:shd w:val="clear" w:color="auto" w:fill="FFFFFF"/>
        </w:rPr>
        <w:t xml:space="preserve">i tradycji narodowych, pielęgnowanie polskości, a także rozwój świadomości narodowej </w:t>
      </w:r>
      <w:r>
        <w:rPr>
          <w:b/>
          <w:bCs/>
          <w:shd w:val="clear" w:color="auto" w:fill="FFFFFF"/>
        </w:rPr>
        <w:br/>
      </w:r>
      <w:r w:rsidRPr="00360A29">
        <w:rPr>
          <w:b/>
          <w:bCs/>
          <w:shd w:val="clear" w:color="auto" w:fill="FFFFFF"/>
        </w:rPr>
        <w:t>i obywatelskiej</w:t>
      </w:r>
    </w:p>
    <w:p w14:paraId="16D4D68D" w14:textId="2AB7C29D" w:rsidR="00360A29" w:rsidRPr="00360A29" w:rsidRDefault="00360A29" w:rsidP="00605145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>Cele realizacji zadania:</w:t>
      </w:r>
    </w:p>
    <w:p w14:paraId="062A7ADB" w14:textId="77777777" w:rsidR="00B1253D" w:rsidRDefault="00360A29" w:rsidP="00B1253D">
      <w:pPr>
        <w:pStyle w:val="Akapitzlist"/>
        <w:numPr>
          <w:ilvl w:val="2"/>
          <w:numId w:val="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krzewienie wartości i tradycji narodowych;</w:t>
      </w:r>
    </w:p>
    <w:p w14:paraId="789BB722" w14:textId="77777777" w:rsidR="00B1253D" w:rsidRDefault="00360A29" w:rsidP="00B1253D">
      <w:pPr>
        <w:pStyle w:val="Akapitzlist"/>
        <w:numPr>
          <w:ilvl w:val="2"/>
          <w:numId w:val="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pielęgnowanie polskości, a także rozwój świadomości narodowej i obywatelskiej;</w:t>
      </w:r>
    </w:p>
    <w:p w14:paraId="14C00728" w14:textId="1E95EC6C" w:rsidR="00360A29" w:rsidRPr="00B1253D" w:rsidRDefault="00360A29" w:rsidP="00B1253D">
      <w:pPr>
        <w:pStyle w:val="Akapitzlist"/>
        <w:numPr>
          <w:ilvl w:val="2"/>
          <w:numId w:val="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upamiętnianie wydarzeń historycznych, miejsc lub sylwetek osób, które w sposób szczególny zapisały się na kartach historii.</w:t>
      </w:r>
    </w:p>
    <w:p w14:paraId="03564352" w14:textId="4AE5ACAF" w:rsidR="00360A29" w:rsidRPr="00360A29" w:rsidRDefault="00894EB7" w:rsidP="00360A29">
      <w:pPr>
        <w:spacing w:line="360" w:lineRule="auto"/>
        <w:ind w:left="426" w:hanging="426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360A29" w:rsidRPr="00360A29">
        <w:rPr>
          <w:shd w:val="clear" w:color="auto" w:fill="FFFFFF"/>
        </w:rPr>
        <w:t>.</w:t>
      </w:r>
      <w:r w:rsidR="00360A29" w:rsidRPr="00360A29">
        <w:rPr>
          <w:shd w:val="clear" w:color="auto" w:fill="FFFFFF"/>
        </w:rPr>
        <w:tab/>
        <w:t>Przykładowe rezultaty zadania:</w:t>
      </w:r>
    </w:p>
    <w:p w14:paraId="1F6154F1" w14:textId="729DBDCF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ilość/liczba godzin zajęć/warsztatów/wydarzeń</w:t>
      </w:r>
      <w:r w:rsidR="00B1253D">
        <w:rPr>
          <w:shd w:val="clear" w:color="auto" w:fill="FFFFFF"/>
        </w:rPr>
        <w:t>;</w:t>
      </w:r>
    </w:p>
    <w:p w14:paraId="74046535" w14:textId="794B9657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liczba wystaw/ spektakli/ festynów/ festiwali/ koncertów/ prelekcji (również w formie on-line)</w:t>
      </w:r>
      <w:r w:rsidR="00B1253D">
        <w:rPr>
          <w:shd w:val="clear" w:color="auto" w:fill="FFFFFF"/>
        </w:rPr>
        <w:t>;</w:t>
      </w:r>
    </w:p>
    <w:p w14:paraId="67ABA347" w14:textId="43A69230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liczba egzemplarzy publikacji (nakład)</w:t>
      </w:r>
      <w:r w:rsidR="00B1253D">
        <w:rPr>
          <w:shd w:val="clear" w:color="auto" w:fill="FFFFFF"/>
        </w:rPr>
        <w:t>;</w:t>
      </w:r>
    </w:p>
    <w:p w14:paraId="3EA3D2E7" w14:textId="6F4F4513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liczba artystów/ekspertów zaangażowanych w przedsięwzięcie</w:t>
      </w:r>
      <w:r w:rsidR="00B1253D">
        <w:rPr>
          <w:shd w:val="clear" w:color="auto" w:fill="FFFFFF"/>
        </w:rPr>
        <w:t>;</w:t>
      </w:r>
    </w:p>
    <w:p w14:paraId="2DDEC847" w14:textId="4F19EEF9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liczba osób będących uczestnikami zadania</w:t>
      </w:r>
      <w:r w:rsidR="00B1253D">
        <w:rPr>
          <w:shd w:val="clear" w:color="auto" w:fill="FFFFFF"/>
        </w:rPr>
        <w:t>;</w:t>
      </w:r>
    </w:p>
    <w:p w14:paraId="7792E15D" w14:textId="5EC82F9F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liczba godzin zrealizowanych zajęć, działań, aktywności.</w:t>
      </w:r>
    </w:p>
    <w:p w14:paraId="33052BF9" w14:textId="77777777" w:rsidR="00F0734C" w:rsidRDefault="00F0734C" w:rsidP="00052877">
      <w:pPr>
        <w:spacing w:line="360" w:lineRule="auto"/>
        <w:jc w:val="both"/>
        <w:rPr>
          <w:b/>
          <w:bCs/>
        </w:rPr>
      </w:pPr>
    </w:p>
    <w:p w14:paraId="3CC0CBE8" w14:textId="6E80D520" w:rsidR="00052877" w:rsidRDefault="00B1253D" w:rsidP="0005287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III. </w:t>
      </w:r>
      <w:r w:rsidR="00166A8A">
        <w:rPr>
          <w:b/>
          <w:bCs/>
        </w:rPr>
        <w:t>Składanie ofert</w:t>
      </w:r>
    </w:p>
    <w:p w14:paraId="346F17B2" w14:textId="265B9047" w:rsidR="00FE2B0F" w:rsidRPr="00FE2B0F" w:rsidRDefault="00FE2B0F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 w:rsidRPr="00FE2B0F">
        <w:t>Ofertę mogą złożyć organizacje pozarządowe lub podmioty wymienione w art. 3 ust. 3 ustawy z dnia 24 kwietnia 2003 r. o działalności pożytku publicznego i o wolontariacie.</w:t>
      </w:r>
      <w:r>
        <w:t xml:space="preserve"> </w:t>
      </w:r>
    </w:p>
    <w:p w14:paraId="2C12E060" w14:textId="6F95D542" w:rsidR="00FE2B0F" w:rsidRDefault="00FE2B0F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lastRenderedPageBreak/>
        <w:t xml:space="preserve">Wzór </w:t>
      </w:r>
      <w:r w:rsidRPr="00FE2B0F">
        <w:t>uproszczon</w:t>
      </w:r>
      <w:r>
        <w:t>ej</w:t>
      </w:r>
      <w:r w:rsidRPr="00FE2B0F">
        <w:t xml:space="preserve"> ofert</w:t>
      </w:r>
      <w:r>
        <w:t>y</w:t>
      </w:r>
      <w:r w:rsidRPr="00FE2B0F">
        <w:t xml:space="preserve"> realizacji zadania publicznego </w:t>
      </w:r>
      <w:r w:rsidR="00166A8A">
        <w:t xml:space="preserve">oraz wzór </w:t>
      </w:r>
      <w:r w:rsidR="00166A8A" w:rsidRPr="00FE2B0F">
        <w:t>uproszczone</w:t>
      </w:r>
      <w:r w:rsidR="00166A8A">
        <w:t xml:space="preserve">go </w:t>
      </w:r>
      <w:r w:rsidR="00166A8A" w:rsidRPr="00FE2B0F">
        <w:t xml:space="preserve"> sprawozdani</w:t>
      </w:r>
      <w:r w:rsidR="00166A8A">
        <w:t>a</w:t>
      </w:r>
      <w:r w:rsidR="00166A8A" w:rsidRPr="00FE2B0F">
        <w:t xml:space="preserve"> z realizacji zadania publicznego </w:t>
      </w:r>
      <w:r>
        <w:t>określa Rozporządzenie Przewodniczącego Komitetu do spraw Pożytku Publicznego z dnia 24 października 2018 r.</w:t>
      </w:r>
    </w:p>
    <w:p w14:paraId="4A845BBC" w14:textId="43A7114D" w:rsidR="00D071C8" w:rsidRPr="00FE2B0F" w:rsidRDefault="00D071C8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 xml:space="preserve">Oferty należy składać </w:t>
      </w:r>
      <w:r w:rsidRPr="00D071C8">
        <w:t>w wersji papierowej, osobiście</w:t>
      </w:r>
      <w:r>
        <w:t xml:space="preserve"> w biurze podawczym urzędu, </w:t>
      </w:r>
      <w:r w:rsidR="00D057F8">
        <w:br/>
      </w:r>
      <w:r>
        <w:t xml:space="preserve">(ul. Limanowskiego 44) lub drogą pocztową/kurierem na adres urzędu: 96-300 Żyrardów, ul. Limanowskiego 44 z dopiskiem: „Uproszczona oferta na realizację zadania publicznego </w:t>
      </w:r>
      <w:r w:rsidR="00386E37">
        <w:t>w zakresie k</w:t>
      </w:r>
      <w:r w:rsidR="00386E37" w:rsidRPr="00052877">
        <w:t>ultury, sztuki, ochrony dóbr kultury i dziedzictwa narodowego</w:t>
      </w:r>
      <w:r w:rsidR="00386E37">
        <w:t>”</w:t>
      </w:r>
      <w:r w:rsidR="007A1A2C">
        <w:t xml:space="preserve"> lub za pośrednictwem </w:t>
      </w:r>
      <w:r w:rsidR="007A1A2C" w:rsidRPr="007A1A2C">
        <w:t>Elektroniczn</w:t>
      </w:r>
      <w:r w:rsidR="007A1A2C">
        <w:t xml:space="preserve">ej </w:t>
      </w:r>
      <w:r w:rsidR="007A1A2C" w:rsidRPr="007A1A2C">
        <w:t>Skrzynk</w:t>
      </w:r>
      <w:r w:rsidR="007A1A2C">
        <w:t>i</w:t>
      </w:r>
      <w:r w:rsidR="007A1A2C" w:rsidRPr="007A1A2C">
        <w:t xml:space="preserve"> Podawcz</w:t>
      </w:r>
      <w:r w:rsidR="007A1A2C">
        <w:t>ej</w:t>
      </w:r>
      <w:r w:rsidR="007A1A2C" w:rsidRPr="007A1A2C">
        <w:t>: /umzyrardow/skrytka</w:t>
      </w:r>
      <w:r w:rsidR="000942C8">
        <w:t>.</w:t>
      </w:r>
    </w:p>
    <w:p w14:paraId="4B5B4F55" w14:textId="38698225" w:rsidR="00052877" w:rsidRDefault="00052877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 xml:space="preserve">Proponowane do realizacji zadanie publiczne musi być zgodne z działalnością statutową oferenta – ofertę może złożyć jedynie podmiot, który prowadzi działalność statutową </w:t>
      </w:r>
      <w:r>
        <w:br/>
        <w:t xml:space="preserve">w zakresie </w:t>
      </w:r>
      <w:r w:rsidRPr="00052877">
        <w:t>„Kultury, sztuki, ochrony dóbr kultury i dziedzictwa narodowego”</w:t>
      </w:r>
      <w:r>
        <w:t>.</w:t>
      </w:r>
    </w:p>
    <w:p w14:paraId="5D95E4FB" w14:textId="3E6C78DD" w:rsidR="00052877" w:rsidRDefault="00052877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>Złożona oferta musi zakładać osiągnięcie określonych celów i rezultatów. Rezultaty zawarte w złożonej ofercie muszą być mierzalne. Przykładowe wskaźniki rezultatów wskazano w specyfikacji zadań.</w:t>
      </w:r>
    </w:p>
    <w:p w14:paraId="53F905BA" w14:textId="1F60115C" w:rsidR="00052877" w:rsidRDefault="00052877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>Uproszczona oferta realizacji zadania publicznego</w:t>
      </w:r>
      <w:r w:rsidR="00781E09">
        <w:t xml:space="preserve"> </w:t>
      </w:r>
      <w:r w:rsidR="00AB005E">
        <w:t xml:space="preserve">powinna zawierać zakres rzeczowy zadania publicznego, termin i określenie miejsca realizacji zadania publicznego oraz  szacunkową kalkulację kosztów realizacji zadania publicznego. Ponadto oferta </w:t>
      </w:r>
      <w:r>
        <w:t>powinna zawierać</w:t>
      </w:r>
      <w:r w:rsidR="00AB005E">
        <w:t>, w sekcji III.3 tj. Zakres rzeczowy / Syntetyczny opis zadania,</w:t>
      </w:r>
      <w:r>
        <w:t xml:space="preserve"> informacje dot. zapewnienia dostępności działań realizowanych w ramach zlecanego zadania publicznego w rozumieniu art. 2 pkt 2 ustawy z dnia 19 lipca 2019 r. o zapewnianiu dostępności osobom ze szczególnymi potrzebami (Dz.U. z 202</w:t>
      </w:r>
      <w:r w:rsidR="00E7337D">
        <w:t>2</w:t>
      </w:r>
      <w:r>
        <w:t xml:space="preserve"> r. poz. </w:t>
      </w:r>
      <w:r w:rsidR="00E7337D">
        <w:t>2240</w:t>
      </w:r>
      <w:r>
        <w:t xml:space="preserve">), zwłaszcza w zakresie dostępności architektonicznej, cyfrowej oraz informacyjno-komunikacyjnej (minimalne wymagania zostały określone w art. 6 ww. ustawy). </w:t>
      </w:r>
    </w:p>
    <w:p w14:paraId="640B6E6E" w14:textId="2B4D59D3" w:rsidR="00D057F8" w:rsidRDefault="00052877" w:rsidP="008A6200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 xml:space="preserve">Złożenie oferty nie jest równoznaczne z przyznaniem dotacji. </w:t>
      </w:r>
      <w:r w:rsidR="00842488">
        <w:t>O uznaniu celowości realizacji zadania decyduje Prezydent Miasta Żyrardowa.</w:t>
      </w:r>
    </w:p>
    <w:p w14:paraId="4F01F944" w14:textId="77777777" w:rsidR="00D057F8" w:rsidRDefault="00D057F8" w:rsidP="00D057F8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 w:rsidRPr="00D057F8">
        <w:t xml:space="preserve">Po uznaniu celowości realizacji zadania, na które organ ma 7 dni roboczych, oferta zostaje zamieszczona na 7 dni w Biuletynie Informacji Publicznej, w miejscu przeznaczonym na zamieszczanie ogłoszeń Urzędu </w:t>
      </w:r>
      <w:r>
        <w:t xml:space="preserve">oraz </w:t>
      </w:r>
      <w:r w:rsidRPr="00D057F8">
        <w:t>na stronie internetowej</w:t>
      </w:r>
      <w:r>
        <w:t xml:space="preserve"> miasta. </w:t>
      </w:r>
    </w:p>
    <w:p w14:paraId="4F906662" w14:textId="77777777" w:rsidR="00D057F8" w:rsidRDefault="00D32187" w:rsidP="00D057F8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>Każdy, w terminie 7 dni od dnia zamieszczenia oferty, może zgłosić uwagi dotyczące oferty.</w:t>
      </w:r>
    </w:p>
    <w:p w14:paraId="4C427A25" w14:textId="77777777" w:rsidR="00842488" w:rsidRDefault="00D32187" w:rsidP="00842488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284" w:hanging="284"/>
        <w:jc w:val="both"/>
      </w:pPr>
      <w:r>
        <w:t>Po upływie terminu, o którym mowa w ust. 9 oraz po rozpatrzeniu uwag, Prezydent Miasta Żyrardowa niezwłocznie zawiera umowę o wsparcie realizacji zadania publicznego lub o powierzenie realizacji zadania publicznego. Oferta stanowi załącznik do umowy.</w:t>
      </w:r>
    </w:p>
    <w:p w14:paraId="2B29A57D" w14:textId="292948C5" w:rsidR="00842488" w:rsidRDefault="00052877" w:rsidP="00842488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284" w:hanging="284"/>
        <w:jc w:val="both"/>
      </w:pPr>
      <w:r>
        <w:lastRenderedPageBreak/>
        <w:t xml:space="preserve">O przyznaniu dotacji beneficjenci są informowani w formie elektronicznej na adres e-mailowy wskazany w ofercie oraz w formie komunikatu </w:t>
      </w:r>
      <w:r w:rsidR="001F2F3F">
        <w:t xml:space="preserve">w </w:t>
      </w:r>
      <w:r w:rsidR="002D163A">
        <w:t>Biuletynie Informacji Publicznej Miasta Żyrardowa</w:t>
      </w:r>
      <w:r>
        <w:t>.</w:t>
      </w:r>
    </w:p>
    <w:p w14:paraId="220715EC" w14:textId="77777777" w:rsidR="005E5A80" w:rsidRDefault="00052877" w:rsidP="005E5A80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284" w:hanging="284"/>
        <w:jc w:val="both"/>
      </w:pPr>
      <w:r>
        <w:t>W przypadku przyznania oferentowi dotacji w kwocie niższej niż wnioskowana, składający może dokonać aktualizacji oferty lub zrezygnować z realizacji zadania. Podczas aktualizacji oferty nie jest dopuszczalne wprowadzenie do zestawienia kosztów innych pozycji niż wskazane w złożonej ofercie. Nieprzedstawienie przez oferenta zaktualizowanej oferty oraz dokumentów i informacji niezbędnych do sporządzenia umowy w wyznaczonym terminie będzie równoznaczne z rezygnacją z podpisania umowy, a tym samym z przyznanej dotacji.</w:t>
      </w:r>
    </w:p>
    <w:p w14:paraId="268E7389" w14:textId="4170DE25" w:rsidR="00052877" w:rsidRDefault="00052877" w:rsidP="005E5A80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284" w:hanging="284"/>
        <w:jc w:val="both"/>
      </w:pPr>
      <w:r>
        <w:t xml:space="preserve">Przekazanie kwoty dotacji następuje po podpisaniu umowy na rachunek bankowy podany przez beneficjenta. </w:t>
      </w:r>
    </w:p>
    <w:p w14:paraId="41F3259D" w14:textId="77777777" w:rsidR="00052877" w:rsidRDefault="00052877" w:rsidP="00052877">
      <w:pPr>
        <w:spacing w:line="360" w:lineRule="auto"/>
        <w:jc w:val="both"/>
      </w:pPr>
    </w:p>
    <w:p w14:paraId="27F6BF85" w14:textId="7F7386E2" w:rsidR="00052877" w:rsidRPr="002D163A" w:rsidRDefault="00DC08A8" w:rsidP="0005287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IV. </w:t>
      </w:r>
      <w:r w:rsidR="00052877" w:rsidRPr="002D163A">
        <w:rPr>
          <w:b/>
          <w:bCs/>
        </w:rPr>
        <w:t>Realizacja zadania publicznego:</w:t>
      </w:r>
    </w:p>
    <w:p w14:paraId="7D951BDA" w14:textId="77777777" w:rsidR="002D163A" w:rsidRDefault="00052877" w:rsidP="00605145">
      <w:pPr>
        <w:pStyle w:val="Akapitzlist"/>
        <w:numPr>
          <w:ilvl w:val="0"/>
          <w:numId w:val="8"/>
        </w:numPr>
        <w:spacing w:line="360" w:lineRule="auto"/>
        <w:ind w:left="425" w:hanging="425"/>
        <w:jc w:val="both"/>
      </w:pPr>
      <w:r>
        <w:t>Termin i warunki realizacji zadania są każdorazowo określone w umowie.</w:t>
      </w:r>
    </w:p>
    <w:p w14:paraId="09BD5730" w14:textId="53817920" w:rsidR="00386E37" w:rsidRDefault="00386E37" w:rsidP="00605145">
      <w:pPr>
        <w:pStyle w:val="Akapitzlist"/>
        <w:numPr>
          <w:ilvl w:val="0"/>
          <w:numId w:val="8"/>
        </w:numPr>
        <w:spacing w:line="360" w:lineRule="auto"/>
        <w:ind w:left="425" w:hanging="425"/>
        <w:jc w:val="both"/>
      </w:pPr>
      <w:r w:rsidRPr="00386E37">
        <w:t>Zadania mogą być realizowane do dnia 31 grudnia 2024 r.</w:t>
      </w:r>
      <w:r w:rsidR="00E96653">
        <w:t xml:space="preserve"> </w:t>
      </w:r>
    </w:p>
    <w:p w14:paraId="77D57A37" w14:textId="6859F610" w:rsidR="002D163A" w:rsidRDefault="00052877" w:rsidP="00605145">
      <w:pPr>
        <w:pStyle w:val="Akapitzlist"/>
        <w:numPr>
          <w:ilvl w:val="0"/>
          <w:numId w:val="8"/>
        </w:numPr>
        <w:spacing w:line="360" w:lineRule="auto"/>
        <w:ind w:left="425" w:hanging="425"/>
        <w:jc w:val="both"/>
      </w:pPr>
      <w:r>
        <w:t xml:space="preserve">Przyznane środki finansowe z dotacji mogą być wydatkowane najwcześniej od dnia </w:t>
      </w:r>
      <w:r w:rsidR="00CF0897">
        <w:t xml:space="preserve">podpisania umowy na realizację zadania publicznego. </w:t>
      </w:r>
      <w:r>
        <w:t>Dokumenty księgowe (faktury, rachunki itp.) dokumentujące poniesienie wydatków z dotacji oraz innych środków finansowych muszą być wystawione w  terminie realizacji zadania określonym w umowie.</w:t>
      </w:r>
    </w:p>
    <w:p w14:paraId="7B14EE4B" w14:textId="77777777" w:rsidR="002D163A" w:rsidRDefault="00052877" w:rsidP="00605145">
      <w:pPr>
        <w:pStyle w:val="Akapitzlist"/>
        <w:numPr>
          <w:ilvl w:val="0"/>
          <w:numId w:val="8"/>
        </w:numPr>
        <w:spacing w:line="360" w:lineRule="auto"/>
        <w:ind w:left="425" w:hanging="425"/>
        <w:jc w:val="both"/>
      </w:pPr>
      <w:r>
        <w:t xml:space="preserve">W trakcie realizacji zadania dopuszczalne będzie dokonywanie przesunięć pomiędzy poszczególnymi pozycjami kosztorysu realizacji zadania. Dopuszczalne będzie zwiększenie poszczególnego kosztu nie więcej niż o </w:t>
      </w:r>
      <w:r w:rsidR="002D163A">
        <w:t>10</w:t>
      </w:r>
      <w:r>
        <w:t>% jego wysokości. Zmiany wykraczające ponad wskazane limity wymagają zgody Zleceniodawcy i aneksowania umowy.</w:t>
      </w:r>
    </w:p>
    <w:p w14:paraId="6358A92B" w14:textId="2E32BEB9" w:rsidR="00052877" w:rsidRDefault="00052877" w:rsidP="00605145">
      <w:pPr>
        <w:pStyle w:val="Akapitzlist"/>
        <w:numPr>
          <w:ilvl w:val="0"/>
          <w:numId w:val="8"/>
        </w:numPr>
        <w:spacing w:line="360" w:lineRule="auto"/>
        <w:ind w:left="425" w:hanging="425"/>
        <w:jc w:val="both"/>
      </w:pPr>
      <w:r>
        <w:t>Podmiot realizujący umowę zobowiązany jest do prowadzenia przez cały okres realizacji zadania odpowiedniej, adekwatnej do projektu dokumentacji, która musi być przechowywana przez okres 5 lat od zakończenia realizacji zadania.</w:t>
      </w:r>
    </w:p>
    <w:p w14:paraId="2323B5B1" w14:textId="77777777" w:rsidR="00D525D3" w:rsidRDefault="00D525D3" w:rsidP="00D525D3">
      <w:pPr>
        <w:pStyle w:val="Akapitzlist"/>
        <w:spacing w:line="360" w:lineRule="auto"/>
        <w:ind w:left="425"/>
        <w:jc w:val="both"/>
      </w:pPr>
    </w:p>
    <w:p w14:paraId="5BF7A147" w14:textId="55E6C780" w:rsidR="00052877" w:rsidRPr="002D163A" w:rsidRDefault="00DC08A8" w:rsidP="0005287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V. </w:t>
      </w:r>
      <w:r w:rsidR="00052877" w:rsidRPr="002D163A">
        <w:rPr>
          <w:b/>
          <w:bCs/>
        </w:rPr>
        <w:t>Rozliczenie realizacji zadania publicznego:</w:t>
      </w:r>
    </w:p>
    <w:p w14:paraId="133157D1" w14:textId="4ED512E0" w:rsidR="00C47C6A" w:rsidRDefault="00052877" w:rsidP="003141A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>
        <w:t xml:space="preserve">Podmiot realizujący zadanie publiczne zobowiązany jest do złożenia sprawozdania końcowego w terminie 30 dni od dnia zakończenia realizacji zadania określonego </w:t>
      </w:r>
      <w:r w:rsidR="002D163A">
        <w:br/>
      </w:r>
      <w:r>
        <w:t xml:space="preserve">w umowie. Sprawozdanie należy złożyć w formie papierowej, </w:t>
      </w:r>
      <w:r w:rsidR="00C47C6A">
        <w:t xml:space="preserve">osobiście w biurze podawczym urzędu, (ul. Limanowskiego 44) lub drogą pocztową/kurierem na adres </w:t>
      </w:r>
      <w:r w:rsidR="00C47C6A">
        <w:lastRenderedPageBreak/>
        <w:t xml:space="preserve">urzędu: 96-300 Żyrardów, ul. Limanowskiego 44 z dopiskiem: „Sprawozdanie z realizacji zadania publicznego w zakresie kultury, sztuki, ochrony dóbr kultury i dziedzictwa narodowego”. </w:t>
      </w:r>
      <w:r w:rsidR="003141AC">
        <w:t>O terminie złożenia sprawozdania d</w:t>
      </w:r>
      <w:r w:rsidR="00C47C6A">
        <w:t>ecyduje data wpływu do urzędu.</w:t>
      </w:r>
      <w:r w:rsidR="00C44057">
        <w:t xml:space="preserve"> Dopuszcza się złożenie sprawozdania za pośrednictwem </w:t>
      </w:r>
      <w:r w:rsidR="00C44057" w:rsidRPr="00C44057">
        <w:t>Elektroniczn</w:t>
      </w:r>
      <w:r w:rsidR="00C44057">
        <w:t xml:space="preserve">ej </w:t>
      </w:r>
      <w:r w:rsidR="00C44057" w:rsidRPr="00C44057">
        <w:t>Skrzynk</w:t>
      </w:r>
      <w:r w:rsidR="00C44057">
        <w:t>i</w:t>
      </w:r>
      <w:r w:rsidR="00C44057" w:rsidRPr="00C44057">
        <w:t xml:space="preserve"> Podawcz</w:t>
      </w:r>
      <w:r w:rsidR="00C44057">
        <w:t>ej</w:t>
      </w:r>
      <w:r w:rsidR="00C44057" w:rsidRPr="00C44057">
        <w:t>: /umzyrardow/skrytka</w:t>
      </w:r>
      <w:r w:rsidR="00C44057">
        <w:t>.</w:t>
      </w:r>
    </w:p>
    <w:p w14:paraId="581E5697" w14:textId="77777777" w:rsidR="002D163A" w:rsidRDefault="00052877" w:rsidP="00605145">
      <w:pPr>
        <w:pStyle w:val="Akapitzlist"/>
        <w:numPr>
          <w:ilvl w:val="0"/>
          <w:numId w:val="9"/>
        </w:numPr>
        <w:spacing w:line="360" w:lineRule="auto"/>
        <w:ind w:left="425" w:hanging="425"/>
        <w:jc w:val="both"/>
      </w:pPr>
      <w:r>
        <w:t>Rozliczenie dotacji odbywać się będzie w oparciu o weryfikację poziomu osiągnięcia zakładanych w ofercie rezultatów realizacji zadania publicznego oraz stopnia realizacji zaplanowanych w ofercie działań.</w:t>
      </w:r>
    </w:p>
    <w:p w14:paraId="2DC75019" w14:textId="77777777" w:rsidR="002D163A" w:rsidRDefault="00052877" w:rsidP="00605145">
      <w:pPr>
        <w:pStyle w:val="Akapitzlist"/>
        <w:numPr>
          <w:ilvl w:val="0"/>
          <w:numId w:val="9"/>
        </w:numPr>
        <w:spacing w:line="360" w:lineRule="auto"/>
        <w:ind w:left="425" w:hanging="425"/>
        <w:jc w:val="both"/>
      </w:pPr>
      <w:r>
        <w:t>Weryfikacja poziomu osiągnięcia zakładanych rezultatów i działań odbywać się będzie na podstawie danych wskazanych w sprawozdaniu z realizacji zadania.</w:t>
      </w:r>
    </w:p>
    <w:p w14:paraId="60744B57" w14:textId="6AEB6B6A" w:rsidR="00052877" w:rsidRDefault="00052877" w:rsidP="00052877">
      <w:pPr>
        <w:spacing w:line="360" w:lineRule="auto"/>
        <w:jc w:val="both"/>
      </w:pPr>
    </w:p>
    <w:p w14:paraId="687B297C" w14:textId="56E1D4CC" w:rsidR="00052877" w:rsidRPr="002D163A" w:rsidRDefault="002339CF" w:rsidP="0005287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VI. </w:t>
      </w:r>
      <w:r w:rsidR="00052877" w:rsidRPr="002D163A">
        <w:rPr>
          <w:b/>
          <w:bCs/>
        </w:rPr>
        <w:t>Kontrola wykonywania zadania publicznego:</w:t>
      </w:r>
    </w:p>
    <w:p w14:paraId="2CC80816" w14:textId="77777777" w:rsidR="002D163A" w:rsidRDefault="002D163A" w:rsidP="00605145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</w:pPr>
      <w:r>
        <w:t xml:space="preserve">Prezydent Miasta Żyrardowa </w:t>
      </w:r>
      <w:r w:rsidR="00052877">
        <w:t>sprawuje kontrolę prawidłowości wykonania zadania publicznego, w tym wydatkowania przekazanej dotacji.</w:t>
      </w:r>
    </w:p>
    <w:p w14:paraId="5370BA22" w14:textId="743340BF" w:rsidR="002D163A" w:rsidRDefault="00052877" w:rsidP="00605145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</w:pPr>
      <w:r>
        <w:t xml:space="preserve">Kontrola może być przeprowadzona w toku realizacji zadania lub w okresie 5 lat po jego zakończeniu. Kontrolę oraz poszczególne jej czynności przeprowadzają osoby upoważnione przez </w:t>
      </w:r>
      <w:r w:rsidR="002D163A">
        <w:t>Prezydenta Miasta Żyrardowa</w:t>
      </w:r>
      <w:r>
        <w:t xml:space="preserve"> zarówno w siedzibie podmiotu/stowarzyszenia, w miejscu realizacji zadania publicznego, jak również </w:t>
      </w:r>
      <w:r w:rsidR="002D163A">
        <w:br/>
      </w:r>
      <w:r>
        <w:t xml:space="preserve">w siedzibie Urzędu </w:t>
      </w:r>
      <w:r w:rsidR="002D163A">
        <w:t>Miasta Żyrardowa</w:t>
      </w:r>
      <w:r>
        <w:t>. Beneficjent zobowiązany jest do dostarczenia wszystkich dokumentów, informacji, złożenia wyjaśnień, które mają lub mogą mieć znaczenie dla oceny prawidłowości wykonania zadania publicznego.</w:t>
      </w:r>
    </w:p>
    <w:p w14:paraId="05796AE4" w14:textId="317FE76C" w:rsidR="00052877" w:rsidRDefault="00052877" w:rsidP="00605145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</w:pPr>
      <w:r>
        <w:t>O każdorazowym naruszeniu dyscypliny finansów publicznych organ udzielający dotację ma obowiązek niezwłocznie zawiadomić właściwego Rzecznika Dyscypliny Finansów Publicznych. Zgodnie z art. 9 ustawy z dnia 17 grudnia 2004 r. o odpowiedzialności za naruszenie dyscypliny finansów publicznych</w:t>
      </w:r>
      <w:r w:rsidR="002339CF">
        <w:t xml:space="preserve"> (Dz. U. z 202</w:t>
      </w:r>
      <w:r w:rsidR="009E537B">
        <w:t>4</w:t>
      </w:r>
      <w:r w:rsidR="002339CF">
        <w:t xml:space="preserve"> poz. </w:t>
      </w:r>
      <w:r w:rsidR="009E537B">
        <w:t>104</w:t>
      </w:r>
      <w:r w:rsidR="002339CF">
        <w:t>)</w:t>
      </w:r>
      <w:r>
        <w:t>, naruszeniem dyscypliny finansów publicznych jest:</w:t>
      </w:r>
    </w:p>
    <w:p w14:paraId="1E066075" w14:textId="48233D29" w:rsidR="00052877" w:rsidRDefault="00052877" w:rsidP="00605145">
      <w:pPr>
        <w:pStyle w:val="Akapitzlist"/>
        <w:numPr>
          <w:ilvl w:val="0"/>
          <w:numId w:val="11"/>
        </w:numPr>
        <w:spacing w:line="360" w:lineRule="auto"/>
        <w:ind w:left="850" w:hanging="425"/>
        <w:jc w:val="both"/>
      </w:pPr>
      <w:r>
        <w:t>wydatkowanie dotacji niezgodnie z przeznaczeniem określonym przez udzielającego dotację;</w:t>
      </w:r>
    </w:p>
    <w:p w14:paraId="75AF21BF" w14:textId="60DF27D0" w:rsidR="00052877" w:rsidRDefault="00052877" w:rsidP="00605145">
      <w:pPr>
        <w:pStyle w:val="Akapitzlist"/>
        <w:numPr>
          <w:ilvl w:val="0"/>
          <w:numId w:val="11"/>
        </w:numPr>
        <w:spacing w:line="360" w:lineRule="auto"/>
        <w:ind w:left="850" w:hanging="425"/>
        <w:jc w:val="both"/>
      </w:pPr>
      <w:r>
        <w:t>nierozliczenie w terminie otrzymanej dotacji;</w:t>
      </w:r>
    </w:p>
    <w:p w14:paraId="5AAE93E5" w14:textId="7A6A81D7" w:rsidR="00052877" w:rsidRDefault="00052877" w:rsidP="00605145">
      <w:pPr>
        <w:pStyle w:val="Akapitzlist"/>
        <w:numPr>
          <w:ilvl w:val="0"/>
          <w:numId w:val="11"/>
        </w:numPr>
        <w:spacing w:line="360" w:lineRule="auto"/>
        <w:ind w:left="850" w:hanging="425"/>
        <w:jc w:val="both"/>
      </w:pPr>
      <w:r>
        <w:t>niedokonanie w terminie zwrotu dotacji w należnej wysokości.</w:t>
      </w:r>
    </w:p>
    <w:p w14:paraId="766CAD9A" w14:textId="77777777" w:rsidR="00052877" w:rsidRDefault="00052877" w:rsidP="00052877">
      <w:pPr>
        <w:spacing w:line="360" w:lineRule="auto"/>
        <w:jc w:val="both"/>
      </w:pPr>
    </w:p>
    <w:p w14:paraId="760C8116" w14:textId="3382F695" w:rsidR="00BB1317" w:rsidRDefault="00052877" w:rsidP="00052877">
      <w:pPr>
        <w:spacing w:line="360" w:lineRule="auto"/>
        <w:jc w:val="both"/>
      </w:pPr>
      <w:r>
        <w:t xml:space="preserve">Dodatkowych informacji w zakresie składania ofert w trybie pozakonkursowym udzielają pracownicy </w:t>
      </w:r>
      <w:r w:rsidR="00A57123">
        <w:t xml:space="preserve">Wydziału Kultury </w:t>
      </w:r>
      <w:r w:rsidR="00C81F1B">
        <w:t xml:space="preserve">i Promocji </w:t>
      </w:r>
      <w:r w:rsidR="001A5BD3">
        <w:t xml:space="preserve">Miasta </w:t>
      </w:r>
      <w:r w:rsidR="00A57123">
        <w:t>Urzędu Miasta Żyrardowa</w:t>
      </w:r>
      <w:r w:rsidR="002339CF">
        <w:t>, tel. 46 88</w:t>
      </w:r>
      <w:r w:rsidR="009E537B">
        <w:t>0</w:t>
      </w:r>
      <w:r w:rsidR="002339CF">
        <w:t xml:space="preserve"> </w:t>
      </w:r>
      <w:r w:rsidR="006C2AB4">
        <w:t>0</w:t>
      </w:r>
      <w:r w:rsidR="002339CF">
        <w:t xml:space="preserve">5 </w:t>
      </w:r>
      <w:r w:rsidR="009E537B">
        <w:t>35</w:t>
      </w:r>
      <w:r>
        <w:t>.</w:t>
      </w:r>
    </w:p>
    <w:p w14:paraId="04FA390E" w14:textId="554611DE" w:rsidR="00BB1317" w:rsidRPr="00937729" w:rsidRDefault="00BB1317" w:rsidP="00052877">
      <w:pPr>
        <w:spacing w:line="360" w:lineRule="auto"/>
        <w:jc w:val="both"/>
      </w:pPr>
    </w:p>
    <w:sectPr w:rsidR="00BB1317" w:rsidRPr="00937729" w:rsidSect="00BF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736E3" w14:textId="77777777" w:rsidR="001E44B0" w:rsidRDefault="001E44B0">
      <w:r>
        <w:separator/>
      </w:r>
    </w:p>
  </w:endnote>
  <w:endnote w:type="continuationSeparator" w:id="0">
    <w:p w14:paraId="3BAB50DB" w14:textId="77777777" w:rsidR="001E44B0" w:rsidRDefault="001E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2F89" w14:textId="77777777" w:rsidR="001E44B0" w:rsidRDefault="001E44B0">
      <w:r>
        <w:separator/>
      </w:r>
    </w:p>
  </w:footnote>
  <w:footnote w:type="continuationSeparator" w:id="0">
    <w:p w14:paraId="24039DD9" w14:textId="77777777" w:rsidR="001E44B0" w:rsidRDefault="001E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7781"/>
    <w:multiLevelType w:val="hybridMultilevel"/>
    <w:tmpl w:val="EAE2A6C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191" w:hanging="36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F21821"/>
    <w:multiLevelType w:val="hybridMultilevel"/>
    <w:tmpl w:val="AD7620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9A0EA516">
      <w:start w:val="1"/>
      <w:numFmt w:val="lowerLetter"/>
      <w:lvlText w:val="%2."/>
      <w:lvlJc w:val="left"/>
      <w:pPr>
        <w:ind w:left="1941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F26194"/>
    <w:multiLevelType w:val="hybridMultilevel"/>
    <w:tmpl w:val="4D9AA366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51E4522"/>
    <w:multiLevelType w:val="hybridMultilevel"/>
    <w:tmpl w:val="E8DCE0FE"/>
    <w:lvl w:ilvl="0" w:tplc="127206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1EE"/>
    <w:multiLevelType w:val="hybridMultilevel"/>
    <w:tmpl w:val="C8B2D07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D551A3"/>
    <w:multiLevelType w:val="hybridMultilevel"/>
    <w:tmpl w:val="4BF8CD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F40EEA"/>
    <w:multiLevelType w:val="hybridMultilevel"/>
    <w:tmpl w:val="9094EA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7A15F0"/>
    <w:multiLevelType w:val="hybridMultilevel"/>
    <w:tmpl w:val="BD841BE0"/>
    <w:lvl w:ilvl="0" w:tplc="56CC517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0108B"/>
    <w:multiLevelType w:val="hybridMultilevel"/>
    <w:tmpl w:val="66704CF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1EC5DEB"/>
    <w:multiLevelType w:val="hybridMultilevel"/>
    <w:tmpl w:val="127EC2B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18D0729"/>
    <w:multiLevelType w:val="hybridMultilevel"/>
    <w:tmpl w:val="F25A05BE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1" w:hanging="360"/>
      </w:pPr>
    </w:lvl>
    <w:lvl w:ilvl="2" w:tplc="841E073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BD401E"/>
    <w:multiLevelType w:val="hybridMultilevel"/>
    <w:tmpl w:val="A0C09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62D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104E"/>
    <w:multiLevelType w:val="hybridMultilevel"/>
    <w:tmpl w:val="8872F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868D1"/>
    <w:multiLevelType w:val="hybridMultilevel"/>
    <w:tmpl w:val="C3703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B2BF3"/>
    <w:multiLevelType w:val="hybridMultilevel"/>
    <w:tmpl w:val="AC6C5554"/>
    <w:lvl w:ilvl="0" w:tplc="EB0E10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74C52"/>
    <w:multiLevelType w:val="hybridMultilevel"/>
    <w:tmpl w:val="B92A0C20"/>
    <w:lvl w:ilvl="0" w:tplc="AC501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35E6B6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0196D"/>
    <w:multiLevelType w:val="hybridMultilevel"/>
    <w:tmpl w:val="5DD06D40"/>
    <w:lvl w:ilvl="0" w:tplc="AC501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E5D7B"/>
    <w:multiLevelType w:val="hybridMultilevel"/>
    <w:tmpl w:val="1CEE1D48"/>
    <w:lvl w:ilvl="0" w:tplc="AC501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3314C"/>
    <w:multiLevelType w:val="hybridMultilevel"/>
    <w:tmpl w:val="05FCFD52"/>
    <w:lvl w:ilvl="0" w:tplc="E5AC91D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B24DD2"/>
    <w:multiLevelType w:val="hybridMultilevel"/>
    <w:tmpl w:val="D616BE82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191" w:hanging="36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0D92A34"/>
    <w:multiLevelType w:val="hybridMultilevel"/>
    <w:tmpl w:val="11A07DD8"/>
    <w:lvl w:ilvl="0" w:tplc="58CC15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950B7B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58845C32">
      <w:start w:val="1"/>
      <w:numFmt w:val="decimal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5E1B58"/>
    <w:multiLevelType w:val="hybridMultilevel"/>
    <w:tmpl w:val="196A80B4"/>
    <w:lvl w:ilvl="0" w:tplc="F95C06F4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D867C0"/>
    <w:multiLevelType w:val="hybridMultilevel"/>
    <w:tmpl w:val="05EEDC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1A32E3"/>
    <w:multiLevelType w:val="hybridMultilevel"/>
    <w:tmpl w:val="5B58B508"/>
    <w:lvl w:ilvl="0" w:tplc="E3D0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B3D56"/>
    <w:multiLevelType w:val="hybridMultilevel"/>
    <w:tmpl w:val="9D02DC1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828937188">
    <w:abstractNumId w:val="18"/>
  </w:num>
  <w:num w:numId="2" w16cid:durableId="746148259">
    <w:abstractNumId w:val="20"/>
  </w:num>
  <w:num w:numId="3" w16cid:durableId="225532567">
    <w:abstractNumId w:val="7"/>
  </w:num>
  <w:num w:numId="4" w16cid:durableId="1421834526">
    <w:abstractNumId w:val="10"/>
  </w:num>
  <w:num w:numId="5" w16cid:durableId="1472287143">
    <w:abstractNumId w:val="11"/>
  </w:num>
  <w:num w:numId="6" w16cid:durableId="680662663">
    <w:abstractNumId w:val="14"/>
  </w:num>
  <w:num w:numId="7" w16cid:durableId="561409720">
    <w:abstractNumId w:val="17"/>
  </w:num>
  <w:num w:numId="8" w16cid:durableId="1216164524">
    <w:abstractNumId w:val="16"/>
  </w:num>
  <w:num w:numId="9" w16cid:durableId="261035602">
    <w:abstractNumId w:val="15"/>
  </w:num>
  <w:num w:numId="10" w16cid:durableId="983853068">
    <w:abstractNumId w:val="23"/>
  </w:num>
  <w:num w:numId="11" w16cid:durableId="1384331462">
    <w:abstractNumId w:val="13"/>
  </w:num>
  <w:num w:numId="12" w16cid:durableId="551894067">
    <w:abstractNumId w:val="6"/>
  </w:num>
  <w:num w:numId="13" w16cid:durableId="1178694260">
    <w:abstractNumId w:val="1"/>
  </w:num>
  <w:num w:numId="14" w16cid:durableId="2094159690">
    <w:abstractNumId w:val="21"/>
  </w:num>
  <w:num w:numId="15" w16cid:durableId="599072271">
    <w:abstractNumId w:val="22"/>
  </w:num>
  <w:num w:numId="16" w16cid:durableId="727919882">
    <w:abstractNumId w:val="19"/>
  </w:num>
  <w:num w:numId="17" w16cid:durableId="1601452052">
    <w:abstractNumId w:val="4"/>
  </w:num>
  <w:num w:numId="18" w16cid:durableId="1701125407">
    <w:abstractNumId w:val="0"/>
  </w:num>
  <w:num w:numId="19" w16cid:durableId="682785033">
    <w:abstractNumId w:val="5"/>
  </w:num>
  <w:num w:numId="20" w16cid:durableId="1285235725">
    <w:abstractNumId w:val="8"/>
  </w:num>
  <w:num w:numId="21" w16cid:durableId="1406345212">
    <w:abstractNumId w:val="9"/>
  </w:num>
  <w:num w:numId="22" w16cid:durableId="105391216">
    <w:abstractNumId w:val="3"/>
  </w:num>
  <w:num w:numId="23" w16cid:durableId="851257983">
    <w:abstractNumId w:val="24"/>
  </w:num>
  <w:num w:numId="24" w16cid:durableId="975916177">
    <w:abstractNumId w:val="2"/>
  </w:num>
  <w:num w:numId="25" w16cid:durableId="90880392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A"/>
    <w:rsid w:val="00001664"/>
    <w:rsid w:val="00004489"/>
    <w:rsid w:val="00010766"/>
    <w:rsid w:val="00023AD4"/>
    <w:rsid w:val="00036EEF"/>
    <w:rsid w:val="000501CB"/>
    <w:rsid w:val="00052877"/>
    <w:rsid w:val="000606B2"/>
    <w:rsid w:val="00061D92"/>
    <w:rsid w:val="00066303"/>
    <w:rsid w:val="00085EF3"/>
    <w:rsid w:val="00086836"/>
    <w:rsid w:val="000942C8"/>
    <w:rsid w:val="000A1044"/>
    <w:rsid w:val="000B30F6"/>
    <w:rsid w:val="000D15A2"/>
    <w:rsid w:val="000D49F9"/>
    <w:rsid w:val="001016BE"/>
    <w:rsid w:val="001019B2"/>
    <w:rsid w:val="00120FA3"/>
    <w:rsid w:val="00127751"/>
    <w:rsid w:val="00133453"/>
    <w:rsid w:val="00134C22"/>
    <w:rsid w:val="001409DA"/>
    <w:rsid w:val="00164E1D"/>
    <w:rsid w:val="00165EF2"/>
    <w:rsid w:val="00166A8A"/>
    <w:rsid w:val="00182303"/>
    <w:rsid w:val="00182F37"/>
    <w:rsid w:val="00184D45"/>
    <w:rsid w:val="0019206E"/>
    <w:rsid w:val="00193FE1"/>
    <w:rsid w:val="00196AE5"/>
    <w:rsid w:val="0019748B"/>
    <w:rsid w:val="001A0202"/>
    <w:rsid w:val="001A124A"/>
    <w:rsid w:val="001A5BD3"/>
    <w:rsid w:val="001A7758"/>
    <w:rsid w:val="001C12AB"/>
    <w:rsid w:val="001E44B0"/>
    <w:rsid w:val="001F2F3F"/>
    <w:rsid w:val="00202392"/>
    <w:rsid w:val="002039CB"/>
    <w:rsid w:val="00212418"/>
    <w:rsid w:val="0022166E"/>
    <w:rsid w:val="00222FA1"/>
    <w:rsid w:val="00223D3C"/>
    <w:rsid w:val="00227686"/>
    <w:rsid w:val="002339CF"/>
    <w:rsid w:val="00251E8D"/>
    <w:rsid w:val="00254A87"/>
    <w:rsid w:val="00260687"/>
    <w:rsid w:val="00265288"/>
    <w:rsid w:val="002741E7"/>
    <w:rsid w:val="002950D5"/>
    <w:rsid w:val="00295971"/>
    <w:rsid w:val="00297068"/>
    <w:rsid w:val="002B0BA8"/>
    <w:rsid w:val="002B2400"/>
    <w:rsid w:val="002C5721"/>
    <w:rsid w:val="002D163A"/>
    <w:rsid w:val="0030038C"/>
    <w:rsid w:val="003141AC"/>
    <w:rsid w:val="00316810"/>
    <w:rsid w:val="00317747"/>
    <w:rsid w:val="00337712"/>
    <w:rsid w:val="00337AA0"/>
    <w:rsid w:val="003422ED"/>
    <w:rsid w:val="00347430"/>
    <w:rsid w:val="00360A29"/>
    <w:rsid w:val="00363914"/>
    <w:rsid w:val="00372D0D"/>
    <w:rsid w:val="00386E37"/>
    <w:rsid w:val="00395816"/>
    <w:rsid w:val="003B15BB"/>
    <w:rsid w:val="003B2A9A"/>
    <w:rsid w:val="003B68CA"/>
    <w:rsid w:val="003C09FC"/>
    <w:rsid w:val="003D0E94"/>
    <w:rsid w:val="003F1A65"/>
    <w:rsid w:val="003F2D5D"/>
    <w:rsid w:val="00400E32"/>
    <w:rsid w:val="00402179"/>
    <w:rsid w:val="00424BE7"/>
    <w:rsid w:val="00436BD9"/>
    <w:rsid w:val="00440CEA"/>
    <w:rsid w:val="00452EC8"/>
    <w:rsid w:val="00457EAD"/>
    <w:rsid w:val="0046535A"/>
    <w:rsid w:val="004657D5"/>
    <w:rsid w:val="00480C49"/>
    <w:rsid w:val="004A4382"/>
    <w:rsid w:val="004A4684"/>
    <w:rsid w:val="004C13BE"/>
    <w:rsid w:val="004C1606"/>
    <w:rsid w:val="004D2266"/>
    <w:rsid w:val="004E579D"/>
    <w:rsid w:val="00505C92"/>
    <w:rsid w:val="005067A9"/>
    <w:rsid w:val="0050775B"/>
    <w:rsid w:val="005151D5"/>
    <w:rsid w:val="00521B36"/>
    <w:rsid w:val="00523636"/>
    <w:rsid w:val="0052569E"/>
    <w:rsid w:val="00527237"/>
    <w:rsid w:val="00544E55"/>
    <w:rsid w:val="005702A7"/>
    <w:rsid w:val="005745C4"/>
    <w:rsid w:val="0057553C"/>
    <w:rsid w:val="005B0C70"/>
    <w:rsid w:val="005C7904"/>
    <w:rsid w:val="005D0C2B"/>
    <w:rsid w:val="005E0B94"/>
    <w:rsid w:val="005E244E"/>
    <w:rsid w:val="005E3648"/>
    <w:rsid w:val="005E5A80"/>
    <w:rsid w:val="005F60A3"/>
    <w:rsid w:val="005F77A7"/>
    <w:rsid w:val="00605145"/>
    <w:rsid w:val="006323C3"/>
    <w:rsid w:val="00634C16"/>
    <w:rsid w:val="00635D68"/>
    <w:rsid w:val="00640946"/>
    <w:rsid w:val="00650821"/>
    <w:rsid w:val="00653DA2"/>
    <w:rsid w:val="00656CA6"/>
    <w:rsid w:val="00656E83"/>
    <w:rsid w:val="00660A21"/>
    <w:rsid w:val="00661D92"/>
    <w:rsid w:val="0066426C"/>
    <w:rsid w:val="00664694"/>
    <w:rsid w:val="00665163"/>
    <w:rsid w:val="00666239"/>
    <w:rsid w:val="00693456"/>
    <w:rsid w:val="006A3579"/>
    <w:rsid w:val="006A5293"/>
    <w:rsid w:val="006C2AB4"/>
    <w:rsid w:val="006C3868"/>
    <w:rsid w:val="006C49A1"/>
    <w:rsid w:val="006C5BE4"/>
    <w:rsid w:val="006E3A94"/>
    <w:rsid w:val="006F13ED"/>
    <w:rsid w:val="006F1867"/>
    <w:rsid w:val="006F35D1"/>
    <w:rsid w:val="006F40F6"/>
    <w:rsid w:val="00704D4C"/>
    <w:rsid w:val="00711E3F"/>
    <w:rsid w:val="00714697"/>
    <w:rsid w:val="007161C5"/>
    <w:rsid w:val="00725C5A"/>
    <w:rsid w:val="00732D47"/>
    <w:rsid w:val="0073524D"/>
    <w:rsid w:val="00737E16"/>
    <w:rsid w:val="00741695"/>
    <w:rsid w:val="00757ED7"/>
    <w:rsid w:val="0076600D"/>
    <w:rsid w:val="007665AA"/>
    <w:rsid w:val="007671EB"/>
    <w:rsid w:val="00767E20"/>
    <w:rsid w:val="00770E25"/>
    <w:rsid w:val="00774D53"/>
    <w:rsid w:val="00776B7C"/>
    <w:rsid w:val="007802CE"/>
    <w:rsid w:val="00780EF0"/>
    <w:rsid w:val="00781E09"/>
    <w:rsid w:val="007A1A2C"/>
    <w:rsid w:val="007A3296"/>
    <w:rsid w:val="007B2C82"/>
    <w:rsid w:val="007B7596"/>
    <w:rsid w:val="007C598C"/>
    <w:rsid w:val="007D5891"/>
    <w:rsid w:val="007D66E1"/>
    <w:rsid w:val="007E4443"/>
    <w:rsid w:val="007F2CDB"/>
    <w:rsid w:val="007F3486"/>
    <w:rsid w:val="007F6FFB"/>
    <w:rsid w:val="008028FD"/>
    <w:rsid w:val="00803EB0"/>
    <w:rsid w:val="00807328"/>
    <w:rsid w:val="008137AF"/>
    <w:rsid w:val="00836338"/>
    <w:rsid w:val="00842488"/>
    <w:rsid w:val="008437D5"/>
    <w:rsid w:val="00843DEC"/>
    <w:rsid w:val="00844466"/>
    <w:rsid w:val="00872A5F"/>
    <w:rsid w:val="008853B6"/>
    <w:rsid w:val="00894EB7"/>
    <w:rsid w:val="008A1E69"/>
    <w:rsid w:val="008B05D5"/>
    <w:rsid w:val="008B220D"/>
    <w:rsid w:val="008B3897"/>
    <w:rsid w:val="008B59B2"/>
    <w:rsid w:val="008D5E46"/>
    <w:rsid w:val="008D6B1D"/>
    <w:rsid w:val="008D7088"/>
    <w:rsid w:val="008E2CC0"/>
    <w:rsid w:val="008E4B43"/>
    <w:rsid w:val="008F363E"/>
    <w:rsid w:val="008F37E1"/>
    <w:rsid w:val="009246F9"/>
    <w:rsid w:val="009249F1"/>
    <w:rsid w:val="0093497A"/>
    <w:rsid w:val="00937729"/>
    <w:rsid w:val="009429CE"/>
    <w:rsid w:val="00956F63"/>
    <w:rsid w:val="009574FA"/>
    <w:rsid w:val="00961BF3"/>
    <w:rsid w:val="00964437"/>
    <w:rsid w:val="00967D44"/>
    <w:rsid w:val="00981856"/>
    <w:rsid w:val="009833BC"/>
    <w:rsid w:val="0099733A"/>
    <w:rsid w:val="009B4B8B"/>
    <w:rsid w:val="009D103D"/>
    <w:rsid w:val="009D73C3"/>
    <w:rsid w:val="009E1E9B"/>
    <w:rsid w:val="009E4A40"/>
    <w:rsid w:val="009E537B"/>
    <w:rsid w:val="009E6FBF"/>
    <w:rsid w:val="009F08DE"/>
    <w:rsid w:val="009F2A64"/>
    <w:rsid w:val="00A03420"/>
    <w:rsid w:val="00A03FEF"/>
    <w:rsid w:val="00A2061B"/>
    <w:rsid w:val="00A22228"/>
    <w:rsid w:val="00A25E6E"/>
    <w:rsid w:val="00A260B7"/>
    <w:rsid w:val="00A40025"/>
    <w:rsid w:val="00A55846"/>
    <w:rsid w:val="00A57123"/>
    <w:rsid w:val="00A63F0A"/>
    <w:rsid w:val="00A66915"/>
    <w:rsid w:val="00A713D2"/>
    <w:rsid w:val="00A80FD3"/>
    <w:rsid w:val="00A90B9C"/>
    <w:rsid w:val="00AA2791"/>
    <w:rsid w:val="00AB005E"/>
    <w:rsid w:val="00AE2563"/>
    <w:rsid w:val="00AE2F9E"/>
    <w:rsid w:val="00AE4824"/>
    <w:rsid w:val="00AF4554"/>
    <w:rsid w:val="00AF4672"/>
    <w:rsid w:val="00B02107"/>
    <w:rsid w:val="00B055DC"/>
    <w:rsid w:val="00B1253D"/>
    <w:rsid w:val="00B12B99"/>
    <w:rsid w:val="00B15A2A"/>
    <w:rsid w:val="00B24745"/>
    <w:rsid w:val="00B32D53"/>
    <w:rsid w:val="00B526FA"/>
    <w:rsid w:val="00B5512F"/>
    <w:rsid w:val="00B65BB6"/>
    <w:rsid w:val="00B664B7"/>
    <w:rsid w:val="00B7604F"/>
    <w:rsid w:val="00B93484"/>
    <w:rsid w:val="00BA5E46"/>
    <w:rsid w:val="00BA60D2"/>
    <w:rsid w:val="00BA782B"/>
    <w:rsid w:val="00BB1317"/>
    <w:rsid w:val="00BD494B"/>
    <w:rsid w:val="00BF0B8C"/>
    <w:rsid w:val="00C000C9"/>
    <w:rsid w:val="00C1105C"/>
    <w:rsid w:val="00C12040"/>
    <w:rsid w:val="00C133D0"/>
    <w:rsid w:val="00C14409"/>
    <w:rsid w:val="00C17444"/>
    <w:rsid w:val="00C23FBB"/>
    <w:rsid w:val="00C24D46"/>
    <w:rsid w:val="00C3018E"/>
    <w:rsid w:val="00C366DD"/>
    <w:rsid w:val="00C43462"/>
    <w:rsid w:val="00C44057"/>
    <w:rsid w:val="00C4422A"/>
    <w:rsid w:val="00C47C6A"/>
    <w:rsid w:val="00C53341"/>
    <w:rsid w:val="00C57BBD"/>
    <w:rsid w:val="00C63204"/>
    <w:rsid w:val="00C81F1B"/>
    <w:rsid w:val="00C82458"/>
    <w:rsid w:val="00C91CE1"/>
    <w:rsid w:val="00CA0792"/>
    <w:rsid w:val="00CB3828"/>
    <w:rsid w:val="00CD76D9"/>
    <w:rsid w:val="00CE72F3"/>
    <w:rsid w:val="00CF0897"/>
    <w:rsid w:val="00D05408"/>
    <w:rsid w:val="00D057F8"/>
    <w:rsid w:val="00D071C8"/>
    <w:rsid w:val="00D20287"/>
    <w:rsid w:val="00D240E6"/>
    <w:rsid w:val="00D27D7C"/>
    <w:rsid w:val="00D316C1"/>
    <w:rsid w:val="00D32187"/>
    <w:rsid w:val="00D36DFA"/>
    <w:rsid w:val="00D41561"/>
    <w:rsid w:val="00D46A72"/>
    <w:rsid w:val="00D525D3"/>
    <w:rsid w:val="00D710E5"/>
    <w:rsid w:val="00D807D6"/>
    <w:rsid w:val="00D8709E"/>
    <w:rsid w:val="00D915C8"/>
    <w:rsid w:val="00DC08A8"/>
    <w:rsid w:val="00DD3712"/>
    <w:rsid w:val="00DE1BD3"/>
    <w:rsid w:val="00DF509C"/>
    <w:rsid w:val="00DF5B99"/>
    <w:rsid w:val="00E005B5"/>
    <w:rsid w:val="00E0650A"/>
    <w:rsid w:val="00E15925"/>
    <w:rsid w:val="00E16B17"/>
    <w:rsid w:val="00E208D5"/>
    <w:rsid w:val="00E241D4"/>
    <w:rsid w:val="00E31A81"/>
    <w:rsid w:val="00E33A84"/>
    <w:rsid w:val="00E53C31"/>
    <w:rsid w:val="00E56ED1"/>
    <w:rsid w:val="00E62721"/>
    <w:rsid w:val="00E6385A"/>
    <w:rsid w:val="00E7337D"/>
    <w:rsid w:val="00E96653"/>
    <w:rsid w:val="00EA4492"/>
    <w:rsid w:val="00EB05B0"/>
    <w:rsid w:val="00EB4335"/>
    <w:rsid w:val="00ED7565"/>
    <w:rsid w:val="00EE4CA9"/>
    <w:rsid w:val="00F00DC8"/>
    <w:rsid w:val="00F0734C"/>
    <w:rsid w:val="00F118D3"/>
    <w:rsid w:val="00F20B8F"/>
    <w:rsid w:val="00F24617"/>
    <w:rsid w:val="00F25D8C"/>
    <w:rsid w:val="00F31591"/>
    <w:rsid w:val="00F33691"/>
    <w:rsid w:val="00F341FB"/>
    <w:rsid w:val="00F402E7"/>
    <w:rsid w:val="00F4361B"/>
    <w:rsid w:val="00F4619F"/>
    <w:rsid w:val="00F57EA7"/>
    <w:rsid w:val="00F650E2"/>
    <w:rsid w:val="00F70DB7"/>
    <w:rsid w:val="00F81D1B"/>
    <w:rsid w:val="00F864AD"/>
    <w:rsid w:val="00F94BF3"/>
    <w:rsid w:val="00FB2395"/>
    <w:rsid w:val="00FC035B"/>
    <w:rsid w:val="00FD1C29"/>
    <w:rsid w:val="00FD1C7D"/>
    <w:rsid w:val="00FE2B0F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1523E"/>
  <w15:docId w15:val="{5774CB94-6BF0-49D4-BC35-68B2A69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0B8C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725C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qFormat/>
    <w:rsid w:val="00725C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5C5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25C5A"/>
    <w:rPr>
      <w:b/>
      <w:bCs/>
    </w:rPr>
  </w:style>
  <w:style w:type="character" w:styleId="Hipercze">
    <w:name w:val="Hyperlink"/>
    <w:basedOn w:val="Domylnaczcionkaakapitu"/>
    <w:rsid w:val="00725C5A"/>
    <w:rPr>
      <w:color w:val="0000FF"/>
      <w:u w:val="single"/>
    </w:rPr>
  </w:style>
  <w:style w:type="paragraph" w:styleId="Tekstdymka">
    <w:name w:val="Balloon Text"/>
    <w:basedOn w:val="Normalny"/>
    <w:semiHidden/>
    <w:rsid w:val="00725C5A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  <w:rsid w:val="009B4B8B"/>
  </w:style>
  <w:style w:type="character" w:customStyle="1" w:styleId="TytuZnak">
    <w:name w:val="Tytuł Znak"/>
    <w:basedOn w:val="Domylnaczcionkaakapitu"/>
    <w:link w:val="Tytu"/>
    <w:locked/>
    <w:rsid w:val="00666239"/>
    <w:rPr>
      <w:rFonts w:ascii="Bookman Old Style" w:hAnsi="Bookman Old Style"/>
      <w:b/>
      <w:bCs/>
      <w:sz w:val="22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666239"/>
    <w:pPr>
      <w:spacing w:line="360" w:lineRule="auto"/>
      <w:jc w:val="center"/>
    </w:pPr>
    <w:rPr>
      <w:rFonts w:ascii="Bookman Old Style" w:hAnsi="Bookman Old Style"/>
      <w:b/>
      <w:bCs/>
      <w:sz w:val="22"/>
    </w:rPr>
  </w:style>
  <w:style w:type="paragraph" w:styleId="Podtytu">
    <w:name w:val="Subtitle"/>
    <w:basedOn w:val="Normalny"/>
    <w:qFormat/>
    <w:rsid w:val="00666239"/>
    <w:pPr>
      <w:spacing w:line="360" w:lineRule="auto"/>
      <w:jc w:val="center"/>
    </w:pPr>
    <w:rPr>
      <w:rFonts w:ascii="Bookman Old Style" w:hAnsi="Bookman Old Style"/>
      <w:b/>
      <w:bCs/>
      <w:sz w:val="20"/>
    </w:rPr>
  </w:style>
  <w:style w:type="paragraph" w:styleId="Tekstpodstawowy2">
    <w:name w:val="Body Text 2"/>
    <w:basedOn w:val="Normalny"/>
    <w:rsid w:val="00666239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msonormalcxsppierwsze">
    <w:name w:val="msonormalcxsppierwsze"/>
    <w:basedOn w:val="Normalny"/>
    <w:rsid w:val="00666239"/>
    <w:pPr>
      <w:spacing w:before="100" w:beforeAutospacing="1" w:after="100" w:afterAutospacing="1"/>
    </w:pPr>
  </w:style>
  <w:style w:type="paragraph" w:customStyle="1" w:styleId="msonormalcxspdrugiecxsppierwsze">
    <w:name w:val="msonormalcxspdrugiecxsppierwsze"/>
    <w:basedOn w:val="Normalny"/>
    <w:rsid w:val="00EB4335"/>
    <w:pPr>
      <w:spacing w:before="100" w:beforeAutospacing="1" w:after="100" w:afterAutospacing="1"/>
    </w:pPr>
  </w:style>
  <w:style w:type="paragraph" w:customStyle="1" w:styleId="WW-Tekstpodstawowywcity3">
    <w:name w:val="WW-Tekst podstawowy wci?ty 3"/>
    <w:basedOn w:val="Normalny"/>
    <w:rsid w:val="00EB4335"/>
    <w:pPr>
      <w:suppressAutoHyphens/>
      <w:ind w:left="1068"/>
      <w:jc w:val="both"/>
    </w:pPr>
    <w:rPr>
      <w:sz w:val="22"/>
      <w:szCs w:val="20"/>
      <w:lang w:eastAsia="ar-SA"/>
    </w:rPr>
  </w:style>
  <w:style w:type="paragraph" w:customStyle="1" w:styleId="msonormalcxspdrugie">
    <w:name w:val="msonormalcxspdrugie"/>
    <w:basedOn w:val="Normalny"/>
    <w:rsid w:val="00EB4335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rsid w:val="00EB4335"/>
    <w:pPr>
      <w:spacing w:before="100" w:beforeAutospacing="1" w:after="100" w:afterAutospacing="1"/>
    </w:pPr>
  </w:style>
  <w:style w:type="paragraph" w:customStyle="1" w:styleId="msonormalcxspdrugiecxspdrugie">
    <w:name w:val="msonormalcxspdrugiecxspdrugie"/>
    <w:basedOn w:val="Normalny"/>
    <w:rsid w:val="00EB433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0606B2"/>
    <w:rPr>
      <w:i/>
      <w:iCs/>
    </w:rPr>
  </w:style>
  <w:style w:type="paragraph" w:styleId="Nagwek">
    <w:name w:val="header"/>
    <w:basedOn w:val="Normalny"/>
    <w:rsid w:val="0006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606B2"/>
    <w:pPr>
      <w:tabs>
        <w:tab w:val="center" w:pos="4536"/>
        <w:tab w:val="right" w:pos="9072"/>
      </w:tabs>
    </w:pPr>
  </w:style>
  <w:style w:type="paragraph" w:customStyle="1" w:styleId="msonormalcxspnazwisko">
    <w:name w:val="msonormalcxspnazwisko"/>
    <w:basedOn w:val="Normalny"/>
    <w:rsid w:val="008B05D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94BF3"/>
    <w:pPr>
      <w:ind w:left="720"/>
      <w:contextualSpacing/>
    </w:pPr>
  </w:style>
  <w:style w:type="table" w:styleId="Tabela-Siatka">
    <w:name w:val="Table Grid"/>
    <w:basedOn w:val="Standardowy"/>
    <w:uiPriority w:val="39"/>
    <w:rsid w:val="00767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37729"/>
    <w:rPr>
      <w:b/>
      <w:bCs/>
      <w:sz w:val="36"/>
      <w:szCs w:val="36"/>
    </w:rPr>
  </w:style>
  <w:style w:type="paragraph" w:customStyle="1" w:styleId="Default">
    <w:name w:val="Default"/>
    <w:rsid w:val="0093772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BD49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494B"/>
  </w:style>
  <w:style w:type="character" w:styleId="Odwoanieprzypisukocowego">
    <w:name w:val="endnote reference"/>
    <w:basedOn w:val="Domylnaczcionkaakapitu"/>
    <w:semiHidden/>
    <w:unhideWhenUsed/>
    <w:rsid w:val="00BD494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4446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444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446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44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44466"/>
    <w:rPr>
      <w:b/>
      <w:bCs/>
    </w:rPr>
  </w:style>
  <w:style w:type="paragraph" w:styleId="Poprawka">
    <w:name w:val="Revision"/>
    <w:hidden/>
    <w:uiPriority w:val="99"/>
    <w:semiHidden/>
    <w:rsid w:val="007E444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1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86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34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72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1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9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6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2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4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1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7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8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9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84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1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3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5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7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2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6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2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46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9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9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93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5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77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03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7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6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4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3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3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1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5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5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45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9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4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6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44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2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8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1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3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5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4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0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8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EEC7D-A57B-4EAF-8C65-549CE178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1361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Links>
    <vt:vector size="12" baseType="variant">
      <vt:variant>
        <vt:i4>8126507</vt:i4>
      </vt:variant>
      <vt:variant>
        <vt:i4>3</vt:i4>
      </vt:variant>
      <vt:variant>
        <vt:i4>0</vt:i4>
      </vt:variant>
      <vt:variant>
        <vt:i4>5</vt:i4>
      </vt:variant>
      <vt:variant>
        <vt:lpwstr>http://www.zyrardow.pl/</vt:lpwstr>
      </vt:variant>
      <vt:variant>
        <vt:lpwstr/>
      </vt:variant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http://www.zyrardow.pl/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Monika Walczak</cp:lastModifiedBy>
  <cp:revision>39</cp:revision>
  <cp:lastPrinted>2023-07-12T14:25:00Z</cp:lastPrinted>
  <dcterms:created xsi:type="dcterms:W3CDTF">2024-08-21T08:37:00Z</dcterms:created>
  <dcterms:modified xsi:type="dcterms:W3CDTF">2024-08-30T06:59:00Z</dcterms:modified>
</cp:coreProperties>
</file>